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54" w:rsidRDefault="00244954" w:rsidP="0053125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pt;margin-top:-68.4pt;width:338.4pt;height:122.4pt;z-index:1;visibility:visible;mso-wrap-edited:f">
            <v:imagedata r:id="rId7" o:title=""/>
          </v:shape>
          <o:OLEObject Type="Embed" ProgID="Word.Picture.8" ShapeID="_x0000_s1026" DrawAspect="Content" ObjectID="_1600502494" r:id="rId8"/>
        </w:pict>
      </w:r>
    </w:p>
    <w:p w:rsidR="00244954" w:rsidRDefault="00244954" w:rsidP="00531251">
      <w:pPr>
        <w:rPr>
          <w:rFonts w:ascii="Verdana" w:hAnsi="Verdana"/>
          <w:b/>
          <w:sz w:val="32"/>
          <w:szCs w:val="32"/>
        </w:rPr>
      </w:pPr>
    </w:p>
    <w:p w:rsidR="00244954" w:rsidRDefault="00244954" w:rsidP="00531251">
      <w:pPr>
        <w:rPr>
          <w:rFonts w:ascii="Verdana" w:hAnsi="Verdana"/>
          <w:b/>
          <w:sz w:val="32"/>
          <w:szCs w:val="32"/>
        </w:rPr>
      </w:pPr>
    </w:p>
    <w:p w:rsidR="00244954" w:rsidRDefault="00244954" w:rsidP="00531251">
      <w:pPr>
        <w:rPr>
          <w:rFonts w:ascii="Verdana" w:hAnsi="Verdana"/>
          <w:b/>
          <w:sz w:val="32"/>
          <w:szCs w:val="32"/>
        </w:rPr>
      </w:pPr>
    </w:p>
    <w:p w:rsidR="00531251" w:rsidRDefault="00531251" w:rsidP="00531251">
      <w:pPr>
        <w:rPr>
          <w:rFonts w:ascii="Verdana" w:hAnsi="Verdana"/>
          <w:b/>
          <w:sz w:val="32"/>
          <w:szCs w:val="32"/>
        </w:rPr>
      </w:pPr>
    </w:p>
    <w:p w:rsidR="003236E9" w:rsidRDefault="003236E9" w:rsidP="00531251">
      <w:pPr>
        <w:rPr>
          <w:rFonts w:ascii="Verdana" w:hAnsi="Verdana"/>
          <w:b/>
          <w:sz w:val="32"/>
          <w:szCs w:val="32"/>
        </w:rPr>
      </w:pPr>
    </w:p>
    <w:p w:rsidR="00182B10" w:rsidRPr="002163EA" w:rsidRDefault="00182B10" w:rsidP="00182B10">
      <w:pPr>
        <w:jc w:val="center"/>
        <w:rPr>
          <w:rFonts w:ascii="Verdana" w:hAnsi="Verdana"/>
          <w:b/>
          <w:sz w:val="52"/>
          <w:szCs w:val="52"/>
        </w:rPr>
      </w:pPr>
      <w:r w:rsidRPr="002163EA">
        <w:rPr>
          <w:rFonts w:ascii="Verdana" w:hAnsi="Verdana"/>
          <w:b/>
          <w:sz w:val="52"/>
          <w:szCs w:val="52"/>
        </w:rPr>
        <w:t>PE</w:t>
      </w:r>
      <w:r w:rsidR="000F460A" w:rsidRPr="002163EA">
        <w:rPr>
          <w:rFonts w:ascii="Verdana" w:hAnsi="Verdana"/>
          <w:b/>
          <w:sz w:val="52"/>
          <w:szCs w:val="52"/>
        </w:rPr>
        <w:t>R</w:t>
      </w:r>
      <w:r w:rsidRPr="002163EA">
        <w:rPr>
          <w:rFonts w:ascii="Verdana" w:hAnsi="Verdana"/>
          <w:b/>
          <w:sz w:val="52"/>
          <w:szCs w:val="52"/>
        </w:rPr>
        <w:t>CORSO RIABILITATIVO PER L’AMPUTATO DI ARTO INFERIORE</w:t>
      </w:r>
    </w:p>
    <w:p w:rsidR="00182B10" w:rsidRDefault="00182B10" w:rsidP="000F0AAD">
      <w:pPr>
        <w:rPr>
          <w:rFonts w:ascii="Verdana" w:hAnsi="Verdana"/>
          <w:sz w:val="32"/>
          <w:szCs w:val="32"/>
        </w:rPr>
      </w:pPr>
    </w:p>
    <w:p w:rsidR="00D86238" w:rsidRDefault="00D86238" w:rsidP="000F0AAD">
      <w:pPr>
        <w:rPr>
          <w:rFonts w:ascii="Verdana" w:hAnsi="Verdana"/>
          <w:sz w:val="32"/>
          <w:szCs w:val="32"/>
        </w:rPr>
      </w:pPr>
    </w:p>
    <w:p w:rsidR="00D86238" w:rsidRDefault="00D86238" w:rsidP="000F0AAD">
      <w:pPr>
        <w:rPr>
          <w:rFonts w:ascii="Verdana" w:hAnsi="Verdana"/>
          <w:sz w:val="32"/>
          <w:szCs w:val="32"/>
        </w:rPr>
      </w:pPr>
    </w:p>
    <w:p w:rsidR="000F0AAD" w:rsidRPr="002163EA" w:rsidRDefault="002163EA" w:rsidP="002163EA">
      <w:pPr>
        <w:pBdr>
          <w:bottom w:val="single" w:sz="12" w:space="1" w:color="auto"/>
        </w:pBdr>
        <w:ind w:firstLine="708"/>
        <w:rPr>
          <w:rFonts w:ascii="Verdana" w:hAnsi="Verdana"/>
          <w:bCs/>
          <w:sz w:val="32"/>
          <w:szCs w:val="32"/>
        </w:rPr>
      </w:pPr>
      <w:r w:rsidRPr="002163EA">
        <w:rPr>
          <w:rFonts w:ascii="Verdana" w:hAnsi="Verdana"/>
          <w:sz w:val="32"/>
          <w:szCs w:val="32"/>
        </w:rPr>
        <w:t>L’obiettivo di tale percorso è il r</w:t>
      </w:r>
      <w:r w:rsidR="005B2C0B" w:rsidRPr="002163EA">
        <w:rPr>
          <w:rFonts w:ascii="Verdana" w:hAnsi="Verdana"/>
          <w:sz w:val="32"/>
          <w:szCs w:val="32"/>
        </w:rPr>
        <w:t>ei</w:t>
      </w:r>
      <w:r w:rsidR="000F0AAD" w:rsidRPr="002163EA">
        <w:rPr>
          <w:rFonts w:ascii="Verdana" w:hAnsi="Verdana"/>
          <w:bCs/>
          <w:sz w:val="32"/>
          <w:szCs w:val="32"/>
        </w:rPr>
        <w:t xml:space="preserve">nserimento del paziente </w:t>
      </w:r>
      <w:r w:rsidR="00BF32C3" w:rsidRPr="002163EA">
        <w:rPr>
          <w:rFonts w:ascii="Verdana" w:hAnsi="Verdana"/>
          <w:bCs/>
          <w:sz w:val="32"/>
          <w:szCs w:val="32"/>
        </w:rPr>
        <w:t xml:space="preserve">amputato di arto inferiore </w:t>
      </w:r>
      <w:r w:rsidR="000F0AAD" w:rsidRPr="002163EA">
        <w:rPr>
          <w:rFonts w:ascii="Verdana" w:hAnsi="Verdana"/>
          <w:bCs/>
          <w:sz w:val="32"/>
          <w:szCs w:val="32"/>
        </w:rPr>
        <w:t xml:space="preserve">nel suo </w:t>
      </w:r>
      <w:r w:rsidR="00182B10" w:rsidRPr="002163EA">
        <w:rPr>
          <w:rFonts w:ascii="Verdana" w:hAnsi="Verdana"/>
          <w:bCs/>
          <w:sz w:val="32"/>
          <w:szCs w:val="32"/>
        </w:rPr>
        <w:t>contesto familiare,</w:t>
      </w:r>
      <w:r w:rsidR="000F0AAD" w:rsidRPr="002163EA">
        <w:rPr>
          <w:rFonts w:ascii="Verdana" w:hAnsi="Verdana"/>
          <w:bCs/>
          <w:sz w:val="32"/>
          <w:szCs w:val="32"/>
        </w:rPr>
        <w:t xml:space="preserve"> </w:t>
      </w:r>
      <w:r w:rsidR="00182B10" w:rsidRPr="002163EA">
        <w:rPr>
          <w:rFonts w:ascii="Verdana" w:hAnsi="Verdana"/>
          <w:bCs/>
          <w:sz w:val="32"/>
          <w:szCs w:val="32"/>
        </w:rPr>
        <w:t>sociale ed eventualmente lavorativo</w:t>
      </w:r>
    </w:p>
    <w:p w:rsidR="00D86238" w:rsidRPr="002163EA" w:rsidRDefault="00D86238" w:rsidP="000F0AAD">
      <w:pPr>
        <w:pBdr>
          <w:bottom w:val="single" w:sz="12" w:space="1" w:color="auto"/>
        </w:pBdr>
        <w:rPr>
          <w:rFonts w:ascii="Verdana" w:hAnsi="Verdana"/>
          <w:bCs/>
          <w:sz w:val="32"/>
          <w:szCs w:val="32"/>
        </w:rPr>
      </w:pPr>
    </w:p>
    <w:p w:rsidR="00D86238" w:rsidRDefault="00D86238" w:rsidP="000F0AAD">
      <w:pPr>
        <w:pBdr>
          <w:bottom w:val="single" w:sz="12" w:space="1" w:color="auto"/>
        </w:pBdr>
        <w:rPr>
          <w:rFonts w:ascii="Verdana" w:hAnsi="Verdana"/>
          <w:bCs/>
          <w:sz w:val="32"/>
          <w:szCs w:val="32"/>
        </w:rPr>
      </w:pPr>
    </w:p>
    <w:p w:rsidR="00D86238" w:rsidRDefault="00D86238" w:rsidP="000F0AAD">
      <w:pPr>
        <w:pBdr>
          <w:bottom w:val="single" w:sz="12" w:space="1" w:color="auto"/>
        </w:pBdr>
        <w:rPr>
          <w:rFonts w:ascii="Verdana" w:hAnsi="Verdana"/>
          <w:bCs/>
          <w:sz w:val="32"/>
          <w:szCs w:val="32"/>
        </w:rPr>
      </w:pPr>
    </w:p>
    <w:p w:rsidR="00BF32C3" w:rsidRDefault="00BF32C3" w:rsidP="000F0AAD">
      <w:pPr>
        <w:pBdr>
          <w:bottom w:val="single" w:sz="12" w:space="1" w:color="auto"/>
        </w:pBdr>
        <w:rPr>
          <w:rFonts w:ascii="Verdana" w:hAnsi="Verdana"/>
          <w:bCs/>
          <w:sz w:val="32"/>
          <w:szCs w:val="32"/>
        </w:rPr>
      </w:pPr>
      <w:r>
        <w:rPr>
          <w:rFonts w:ascii="Verdana" w:hAnsi="Verdana"/>
          <w:bCs/>
          <w:sz w:val="32"/>
          <w:szCs w:val="32"/>
        </w:rPr>
        <w:t xml:space="preserve">                                </w:t>
      </w:r>
    </w:p>
    <w:p w:rsidR="00BF32C3" w:rsidRDefault="00BF32C3" w:rsidP="000F0AAD">
      <w:pPr>
        <w:rPr>
          <w:rFonts w:ascii="Verdana" w:hAnsi="Verdana"/>
          <w:sz w:val="32"/>
          <w:szCs w:val="32"/>
        </w:rPr>
      </w:pPr>
    </w:p>
    <w:p w:rsidR="00BF32C3" w:rsidRDefault="00974EB6" w:rsidP="00BF32C3">
      <w:pPr>
        <w:jc w:val="center"/>
        <w:rPr>
          <w:rFonts w:ascii="Verdana" w:hAnsi="Verdana"/>
          <w:b/>
          <w:sz w:val="32"/>
          <w:szCs w:val="32"/>
        </w:rPr>
      </w:pPr>
      <w:r w:rsidRPr="00974EB6">
        <w:rPr>
          <w:rFonts w:ascii="Verdana" w:hAnsi="Verdana"/>
          <w:b/>
          <w:sz w:val="32"/>
          <w:szCs w:val="32"/>
        </w:rPr>
        <w:t>Indice</w:t>
      </w:r>
    </w:p>
    <w:p w:rsidR="00BF32C3" w:rsidRPr="00974EB6" w:rsidRDefault="00BF32C3" w:rsidP="00BF32C3">
      <w:pPr>
        <w:jc w:val="center"/>
        <w:rPr>
          <w:rFonts w:ascii="Verdana" w:hAnsi="Verdana"/>
          <w:b/>
          <w:sz w:val="32"/>
          <w:szCs w:val="32"/>
        </w:rPr>
      </w:pPr>
    </w:p>
    <w:p w:rsidR="00D92DDE" w:rsidRPr="00D92DDE" w:rsidRDefault="00D92DDE" w:rsidP="00D92DDE">
      <w:pPr>
        <w:rPr>
          <w:rFonts w:ascii="Verdana" w:hAnsi="Verdana"/>
          <w:i/>
          <w:sz w:val="32"/>
          <w:szCs w:val="32"/>
        </w:rPr>
      </w:pPr>
      <w:r w:rsidRPr="00D92DDE">
        <w:rPr>
          <w:rFonts w:ascii="Verdana" w:hAnsi="Verdana"/>
          <w:i/>
          <w:sz w:val="32"/>
          <w:szCs w:val="32"/>
        </w:rPr>
        <w:t>Prima fase – Riabilitazione pre-protesica</w:t>
      </w:r>
    </w:p>
    <w:p w:rsidR="00D92DDE" w:rsidRPr="00D92DDE" w:rsidRDefault="00D92DDE" w:rsidP="00D92DDE">
      <w:pPr>
        <w:rPr>
          <w:rFonts w:ascii="Verdana" w:hAnsi="Verdana"/>
          <w:i/>
          <w:sz w:val="32"/>
          <w:szCs w:val="32"/>
        </w:rPr>
      </w:pPr>
      <w:r w:rsidRPr="00D92DDE">
        <w:rPr>
          <w:rFonts w:ascii="Verdana" w:hAnsi="Verdana"/>
          <w:i/>
          <w:sz w:val="32"/>
          <w:szCs w:val="32"/>
        </w:rPr>
        <w:t>Seconda fase – Riabilitazione post-protesica</w:t>
      </w:r>
    </w:p>
    <w:p w:rsidR="00D92DDE" w:rsidRPr="00D92DDE" w:rsidRDefault="00D92DDE" w:rsidP="00D92DDE">
      <w:pPr>
        <w:rPr>
          <w:rFonts w:ascii="Verdana" w:hAnsi="Verdana"/>
          <w:i/>
          <w:sz w:val="32"/>
          <w:szCs w:val="32"/>
        </w:rPr>
      </w:pPr>
      <w:r w:rsidRPr="00D92DDE">
        <w:rPr>
          <w:rFonts w:ascii="Verdana" w:hAnsi="Verdana"/>
          <w:i/>
          <w:sz w:val="32"/>
          <w:szCs w:val="32"/>
        </w:rPr>
        <w:t>Necessità di protesizzazione in ambiente protetto</w:t>
      </w:r>
    </w:p>
    <w:p w:rsidR="003F263A" w:rsidRDefault="003F263A" w:rsidP="003F263A">
      <w:pPr>
        <w:rPr>
          <w:rFonts w:ascii="Verdana" w:hAnsi="Verdana"/>
          <w:i/>
          <w:sz w:val="32"/>
          <w:szCs w:val="32"/>
        </w:rPr>
      </w:pPr>
      <w:r w:rsidRPr="003F263A">
        <w:rPr>
          <w:rFonts w:ascii="Verdana" w:hAnsi="Verdana"/>
          <w:i/>
          <w:sz w:val="32"/>
          <w:szCs w:val="32"/>
        </w:rPr>
        <w:t>Condizioni per effettuare una riabilitazione protesica</w:t>
      </w:r>
    </w:p>
    <w:p w:rsidR="002163EA" w:rsidRDefault="002163EA" w:rsidP="002163EA">
      <w:pPr>
        <w:rPr>
          <w:rFonts w:ascii="Verdana" w:hAnsi="Verdana"/>
          <w:i/>
          <w:sz w:val="32"/>
          <w:szCs w:val="32"/>
        </w:rPr>
      </w:pPr>
      <w:r w:rsidRPr="002163EA">
        <w:rPr>
          <w:rFonts w:ascii="Verdana" w:hAnsi="Verdana"/>
          <w:i/>
          <w:sz w:val="32"/>
          <w:szCs w:val="32"/>
        </w:rPr>
        <w:t>Indicazioni e controindicazioni</w:t>
      </w:r>
    </w:p>
    <w:p w:rsidR="002163EA" w:rsidRPr="002163EA" w:rsidRDefault="002163EA" w:rsidP="002163EA">
      <w:pPr>
        <w:rPr>
          <w:rFonts w:ascii="Verdana" w:hAnsi="Verdana"/>
          <w:i/>
          <w:sz w:val="32"/>
          <w:szCs w:val="32"/>
        </w:rPr>
      </w:pPr>
      <w:r w:rsidRPr="002163EA">
        <w:rPr>
          <w:rFonts w:ascii="Verdana" w:hAnsi="Verdana"/>
          <w:i/>
          <w:sz w:val="32"/>
          <w:szCs w:val="32"/>
        </w:rPr>
        <w:t>Difficolta’ relative alla riabilitazione dell’amputato</w:t>
      </w:r>
    </w:p>
    <w:p w:rsidR="002163EA" w:rsidRPr="002163EA" w:rsidRDefault="002163EA" w:rsidP="002163EA">
      <w:pPr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>L</w:t>
      </w:r>
      <w:r w:rsidRPr="002163EA">
        <w:rPr>
          <w:rFonts w:ascii="Verdana" w:hAnsi="Verdana"/>
          <w:i/>
          <w:sz w:val="32"/>
          <w:szCs w:val="32"/>
        </w:rPr>
        <w:t>a riabilitazione</w:t>
      </w:r>
    </w:p>
    <w:p w:rsidR="003F263A" w:rsidRPr="002163EA" w:rsidRDefault="002163EA" w:rsidP="000F0AAD">
      <w:pPr>
        <w:rPr>
          <w:rFonts w:ascii="Verdana" w:hAnsi="Verdana"/>
          <w:i/>
          <w:sz w:val="32"/>
          <w:szCs w:val="32"/>
        </w:rPr>
      </w:pPr>
      <w:r w:rsidRPr="002163EA">
        <w:rPr>
          <w:rFonts w:ascii="Verdana" w:hAnsi="Verdana"/>
          <w:i/>
          <w:sz w:val="32"/>
          <w:szCs w:val="32"/>
        </w:rPr>
        <w:t>Conclusioni</w:t>
      </w:r>
    </w:p>
    <w:p w:rsidR="00BF32C3" w:rsidRDefault="00BF32C3" w:rsidP="00BF32C3">
      <w:pPr>
        <w:pBdr>
          <w:bottom w:val="single" w:sz="12" w:space="1" w:color="auto"/>
        </w:pBdr>
        <w:rPr>
          <w:rFonts w:ascii="Verdana" w:hAnsi="Verdana"/>
          <w:bCs/>
          <w:sz w:val="32"/>
          <w:szCs w:val="32"/>
        </w:rPr>
      </w:pPr>
      <w:r>
        <w:rPr>
          <w:rFonts w:ascii="Verdana" w:hAnsi="Verdana"/>
          <w:bCs/>
          <w:sz w:val="32"/>
          <w:szCs w:val="32"/>
        </w:rPr>
        <w:t xml:space="preserve">                                </w:t>
      </w:r>
    </w:p>
    <w:p w:rsidR="00BF32C3" w:rsidRDefault="00BF32C3">
      <w:pPr>
        <w:rPr>
          <w:rFonts w:ascii="Verdana" w:hAnsi="Verdana"/>
          <w:sz w:val="32"/>
          <w:szCs w:val="32"/>
        </w:rPr>
      </w:pPr>
    </w:p>
    <w:p w:rsidR="00BF32C3" w:rsidRDefault="00BF32C3">
      <w:pPr>
        <w:rPr>
          <w:rFonts w:ascii="Verdana" w:hAnsi="Verdana"/>
          <w:sz w:val="32"/>
          <w:szCs w:val="32"/>
        </w:rPr>
      </w:pPr>
    </w:p>
    <w:p w:rsidR="00D86238" w:rsidRDefault="00D86238">
      <w:pPr>
        <w:rPr>
          <w:rFonts w:ascii="Verdana" w:hAnsi="Verdana"/>
          <w:b/>
          <w:sz w:val="32"/>
          <w:szCs w:val="32"/>
        </w:rPr>
      </w:pPr>
    </w:p>
    <w:p w:rsidR="002F6E5A" w:rsidRPr="00BF32C3" w:rsidRDefault="00843947">
      <w:pPr>
        <w:rPr>
          <w:rFonts w:ascii="Verdana" w:hAnsi="Verdana"/>
          <w:b/>
          <w:sz w:val="32"/>
          <w:szCs w:val="32"/>
        </w:rPr>
      </w:pPr>
      <w:r w:rsidRPr="00BF32C3">
        <w:rPr>
          <w:rFonts w:ascii="Verdana" w:hAnsi="Verdana"/>
          <w:b/>
          <w:sz w:val="32"/>
          <w:szCs w:val="32"/>
        </w:rPr>
        <w:lastRenderedPageBreak/>
        <w:t>PRIMA FASE – RIABILITAZIONE PRE-PROTESICA</w:t>
      </w:r>
    </w:p>
    <w:p w:rsidR="004A29CC" w:rsidRPr="004C15AA" w:rsidRDefault="004A29CC" w:rsidP="0002113D">
      <w:pPr>
        <w:ind w:firstLine="708"/>
        <w:rPr>
          <w:rFonts w:ascii="Verdana" w:hAnsi="Verdana"/>
          <w:sz w:val="32"/>
          <w:szCs w:val="32"/>
        </w:rPr>
      </w:pPr>
    </w:p>
    <w:p w:rsidR="0002113D" w:rsidRPr="004C15AA" w:rsidRDefault="0002113D" w:rsidP="0002113D">
      <w:pPr>
        <w:ind w:firstLine="70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Paziente candidato alla protesi:</w:t>
      </w:r>
    </w:p>
    <w:p w:rsidR="004A29CC" w:rsidRPr="004C15AA" w:rsidRDefault="004A29CC" w:rsidP="0002113D">
      <w:pPr>
        <w:ind w:firstLine="708"/>
        <w:rPr>
          <w:rFonts w:ascii="Verdana" w:hAnsi="Verdana"/>
          <w:sz w:val="32"/>
          <w:szCs w:val="32"/>
        </w:rPr>
      </w:pPr>
    </w:p>
    <w:p w:rsidR="0002113D" w:rsidRPr="004C15AA" w:rsidRDefault="00182B10" w:rsidP="0002113D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1. </w:t>
      </w:r>
      <w:r w:rsidR="0002113D" w:rsidRPr="004C15AA">
        <w:rPr>
          <w:rFonts w:ascii="Verdana" w:hAnsi="Verdana"/>
          <w:sz w:val="32"/>
          <w:szCs w:val="32"/>
        </w:rPr>
        <w:t>Paziente amputato da non più di 15 giorni;</w:t>
      </w:r>
    </w:p>
    <w:p w:rsidR="0002113D" w:rsidRPr="004C15AA" w:rsidRDefault="00BD7741" w:rsidP="00A23897">
      <w:pPr>
        <w:ind w:firstLine="70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M</w:t>
      </w:r>
      <w:r w:rsidR="0002113D" w:rsidRPr="004C15AA">
        <w:rPr>
          <w:rFonts w:ascii="Verdana" w:hAnsi="Verdana"/>
          <w:sz w:val="32"/>
          <w:szCs w:val="32"/>
        </w:rPr>
        <w:t xml:space="preserve">onitoraggio della ferita chirurgica, iniziale trattamento </w:t>
      </w:r>
      <w:r w:rsidR="0001651C" w:rsidRPr="004C15AA">
        <w:rPr>
          <w:rFonts w:ascii="Verdana" w:hAnsi="Verdana"/>
          <w:sz w:val="32"/>
          <w:szCs w:val="32"/>
        </w:rPr>
        <w:t xml:space="preserve">riabilitativo </w:t>
      </w:r>
      <w:r w:rsidR="0002113D" w:rsidRPr="004C15AA">
        <w:rPr>
          <w:rFonts w:ascii="Verdana" w:hAnsi="Verdana"/>
          <w:sz w:val="32"/>
          <w:szCs w:val="32"/>
        </w:rPr>
        <w:t>de</w:t>
      </w:r>
      <w:r w:rsidR="005D0FD6">
        <w:rPr>
          <w:rFonts w:ascii="Verdana" w:hAnsi="Verdana"/>
          <w:sz w:val="32"/>
          <w:szCs w:val="32"/>
        </w:rPr>
        <w:t>l moncone, iniziali</w:t>
      </w:r>
      <w:r w:rsidR="0002113D" w:rsidRPr="004C15AA">
        <w:rPr>
          <w:rFonts w:ascii="Verdana" w:hAnsi="Verdana"/>
          <w:sz w:val="32"/>
          <w:szCs w:val="32"/>
        </w:rPr>
        <w:t xml:space="preserve"> valutazioni: vascolare, </w:t>
      </w:r>
      <w:r w:rsidR="00182B10">
        <w:rPr>
          <w:rFonts w:ascii="Verdana" w:hAnsi="Verdana"/>
          <w:sz w:val="32"/>
          <w:szCs w:val="32"/>
        </w:rPr>
        <w:t>dermatologia</w:t>
      </w:r>
      <w:r w:rsidR="0095522B" w:rsidRPr="004C15AA">
        <w:rPr>
          <w:rFonts w:ascii="Verdana" w:hAnsi="Verdana"/>
          <w:sz w:val="32"/>
          <w:szCs w:val="32"/>
        </w:rPr>
        <w:t xml:space="preserve">, </w:t>
      </w:r>
      <w:r w:rsidR="0002113D" w:rsidRPr="004C15AA">
        <w:rPr>
          <w:rFonts w:ascii="Verdana" w:hAnsi="Verdana"/>
          <w:sz w:val="32"/>
          <w:szCs w:val="32"/>
        </w:rPr>
        <w:t>cardiologi</w:t>
      </w:r>
      <w:r w:rsidR="0095522B" w:rsidRPr="004C15AA">
        <w:rPr>
          <w:rFonts w:ascii="Verdana" w:hAnsi="Verdana"/>
          <w:sz w:val="32"/>
          <w:szCs w:val="32"/>
        </w:rPr>
        <w:t>c</w:t>
      </w:r>
      <w:r w:rsidR="0002113D" w:rsidRPr="004C15AA">
        <w:rPr>
          <w:rFonts w:ascii="Verdana" w:hAnsi="Verdana"/>
          <w:sz w:val="32"/>
          <w:szCs w:val="32"/>
        </w:rPr>
        <w:t xml:space="preserve">a, neurologica, ortopedica, </w:t>
      </w:r>
      <w:r w:rsidR="003D58D5" w:rsidRPr="004C15AA">
        <w:rPr>
          <w:rFonts w:ascii="Verdana" w:hAnsi="Verdana"/>
          <w:sz w:val="32"/>
          <w:szCs w:val="32"/>
        </w:rPr>
        <w:t>fisiatric</w:t>
      </w:r>
      <w:r w:rsidRPr="004C15AA">
        <w:rPr>
          <w:rFonts w:ascii="Verdana" w:hAnsi="Verdana"/>
          <w:sz w:val="32"/>
          <w:szCs w:val="32"/>
        </w:rPr>
        <w:t>a</w:t>
      </w:r>
      <w:r w:rsidR="005B66B0">
        <w:rPr>
          <w:rFonts w:ascii="Verdana" w:hAnsi="Verdana"/>
          <w:sz w:val="32"/>
          <w:szCs w:val="32"/>
        </w:rPr>
        <w:t xml:space="preserve">, </w:t>
      </w:r>
      <w:r w:rsidR="00187918" w:rsidRPr="004C15AA">
        <w:rPr>
          <w:rFonts w:ascii="Verdana" w:hAnsi="Verdana"/>
          <w:sz w:val="32"/>
          <w:szCs w:val="32"/>
        </w:rPr>
        <w:t>tecnico</w:t>
      </w:r>
      <w:r w:rsidR="005B66B0">
        <w:rPr>
          <w:rFonts w:ascii="Verdana" w:hAnsi="Verdana"/>
          <w:sz w:val="32"/>
          <w:szCs w:val="32"/>
        </w:rPr>
        <w:t>-ortopedica</w:t>
      </w:r>
      <w:r w:rsidR="0002113D" w:rsidRPr="004C15AA">
        <w:rPr>
          <w:rFonts w:ascii="Verdana" w:hAnsi="Verdana"/>
          <w:sz w:val="32"/>
          <w:szCs w:val="32"/>
        </w:rPr>
        <w:t xml:space="preserve">, </w:t>
      </w:r>
      <w:r w:rsidR="005B66B0">
        <w:rPr>
          <w:rFonts w:ascii="Verdana" w:hAnsi="Verdana"/>
          <w:sz w:val="32"/>
          <w:szCs w:val="32"/>
        </w:rPr>
        <w:t>approccio psicologico</w:t>
      </w:r>
      <w:r w:rsidR="00187918" w:rsidRPr="004C15AA">
        <w:rPr>
          <w:rFonts w:ascii="Verdana" w:hAnsi="Verdana"/>
          <w:sz w:val="32"/>
          <w:szCs w:val="32"/>
        </w:rPr>
        <w:t xml:space="preserve"> </w:t>
      </w:r>
      <w:r w:rsidR="005B66B0">
        <w:rPr>
          <w:rFonts w:ascii="Verdana" w:hAnsi="Verdana"/>
          <w:sz w:val="32"/>
          <w:szCs w:val="32"/>
        </w:rPr>
        <w:t xml:space="preserve">(motivazione </w:t>
      </w:r>
      <w:r w:rsidR="0002113D" w:rsidRPr="004C15AA">
        <w:rPr>
          <w:rFonts w:ascii="Verdana" w:hAnsi="Verdana"/>
          <w:sz w:val="32"/>
          <w:szCs w:val="32"/>
        </w:rPr>
        <w:t xml:space="preserve">all’accettazione </w:t>
      </w:r>
      <w:r w:rsidRPr="004C15AA">
        <w:rPr>
          <w:rFonts w:ascii="Verdana" w:hAnsi="Verdana"/>
          <w:sz w:val="32"/>
          <w:szCs w:val="32"/>
        </w:rPr>
        <w:t>da parte del paziente della protesi</w:t>
      </w:r>
      <w:r w:rsidR="005B66B0">
        <w:rPr>
          <w:rFonts w:ascii="Verdana" w:hAnsi="Verdana"/>
          <w:sz w:val="32"/>
          <w:szCs w:val="32"/>
        </w:rPr>
        <w:t xml:space="preserve">), </w:t>
      </w:r>
      <w:r w:rsidR="005B66B0" w:rsidRPr="004C15AA">
        <w:rPr>
          <w:rFonts w:ascii="Verdana" w:hAnsi="Verdana"/>
          <w:sz w:val="32"/>
          <w:szCs w:val="32"/>
        </w:rPr>
        <w:t>eventuali altri controlli clinici (geriatra, pneumologo)</w:t>
      </w:r>
      <w:r w:rsidR="005B66B0">
        <w:rPr>
          <w:rFonts w:ascii="Verdana" w:hAnsi="Verdana"/>
          <w:sz w:val="32"/>
          <w:szCs w:val="32"/>
        </w:rPr>
        <w:t xml:space="preserve">; </w:t>
      </w:r>
      <w:r w:rsidR="004A29CC" w:rsidRPr="004C15AA">
        <w:rPr>
          <w:rFonts w:ascii="Verdana" w:hAnsi="Verdana"/>
          <w:sz w:val="32"/>
          <w:szCs w:val="32"/>
        </w:rPr>
        <w:t>i</w:t>
      </w:r>
      <w:r w:rsidR="00A23897" w:rsidRPr="004C15AA">
        <w:rPr>
          <w:rFonts w:ascii="Verdana" w:hAnsi="Verdana"/>
          <w:sz w:val="32"/>
          <w:szCs w:val="32"/>
        </w:rPr>
        <w:t xml:space="preserve">nformazione chiara ed esaustiva </w:t>
      </w:r>
      <w:r w:rsidR="004A29CC" w:rsidRPr="004C15AA">
        <w:rPr>
          <w:rFonts w:ascii="Verdana" w:hAnsi="Verdana"/>
          <w:sz w:val="32"/>
          <w:szCs w:val="32"/>
        </w:rPr>
        <w:t>a</w:t>
      </w:r>
      <w:r w:rsidR="00A23897" w:rsidRPr="004C15AA">
        <w:rPr>
          <w:rFonts w:ascii="Verdana" w:hAnsi="Verdana"/>
          <w:sz w:val="32"/>
          <w:szCs w:val="32"/>
        </w:rPr>
        <w:t>l</w:t>
      </w:r>
      <w:r w:rsidR="004A29CC" w:rsidRPr="004C15AA">
        <w:rPr>
          <w:rFonts w:ascii="Verdana" w:hAnsi="Verdana"/>
          <w:sz w:val="32"/>
          <w:szCs w:val="32"/>
        </w:rPr>
        <w:t xml:space="preserve"> paziente e ai familiari sulle finalità delle protesi</w:t>
      </w:r>
      <w:r w:rsidR="00A23897" w:rsidRPr="004C15AA">
        <w:rPr>
          <w:rFonts w:ascii="Verdana" w:hAnsi="Verdana"/>
          <w:sz w:val="32"/>
          <w:szCs w:val="32"/>
        </w:rPr>
        <w:t>zzazione</w:t>
      </w:r>
      <w:r w:rsidR="0002113D" w:rsidRPr="004C15AA">
        <w:rPr>
          <w:rFonts w:ascii="Verdana" w:hAnsi="Verdana"/>
          <w:sz w:val="32"/>
          <w:szCs w:val="32"/>
        </w:rPr>
        <w:t>. In questa fase si decide se procedere o meno alla protesizzazione</w:t>
      </w:r>
      <w:r w:rsidR="0001651C" w:rsidRPr="004C15AA">
        <w:rPr>
          <w:rFonts w:ascii="Verdana" w:hAnsi="Verdana"/>
          <w:sz w:val="32"/>
          <w:szCs w:val="32"/>
        </w:rPr>
        <w:t>, valutando le condizioni psico-fisiche del paziente e la sua volontà di accettare la protesi.</w:t>
      </w:r>
    </w:p>
    <w:p w:rsidR="0002113D" w:rsidRPr="004C15AA" w:rsidRDefault="0002113D" w:rsidP="0002113D">
      <w:pPr>
        <w:ind w:firstLine="70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In caso </w:t>
      </w:r>
      <w:r w:rsidR="00BD7741" w:rsidRPr="004C15AA">
        <w:rPr>
          <w:rFonts w:ascii="Verdana" w:hAnsi="Verdana"/>
          <w:sz w:val="32"/>
          <w:szCs w:val="32"/>
        </w:rPr>
        <w:t xml:space="preserve">affermativo, si </w:t>
      </w:r>
      <w:r w:rsidR="004A29CC" w:rsidRPr="004C15AA">
        <w:rPr>
          <w:rFonts w:ascii="Verdana" w:hAnsi="Verdana"/>
          <w:sz w:val="32"/>
          <w:szCs w:val="32"/>
        </w:rPr>
        <w:t xml:space="preserve">valuta il tipo </w:t>
      </w:r>
      <w:r w:rsidR="00A23897" w:rsidRPr="004C15AA">
        <w:rPr>
          <w:rFonts w:ascii="Verdana" w:hAnsi="Verdana"/>
          <w:sz w:val="32"/>
          <w:szCs w:val="32"/>
        </w:rPr>
        <w:t>più adatto di protesi, circostanziandolo</w:t>
      </w:r>
      <w:r w:rsidR="004A29CC" w:rsidRPr="004C15AA">
        <w:rPr>
          <w:rFonts w:ascii="Verdana" w:hAnsi="Verdana"/>
          <w:sz w:val="32"/>
          <w:szCs w:val="32"/>
        </w:rPr>
        <w:t xml:space="preserve">, </w:t>
      </w:r>
      <w:r w:rsidR="005B66B0">
        <w:rPr>
          <w:rFonts w:ascii="Verdana" w:hAnsi="Verdana"/>
          <w:sz w:val="32"/>
          <w:szCs w:val="32"/>
        </w:rPr>
        <w:t>e</w:t>
      </w:r>
      <w:r w:rsidR="004A29CC" w:rsidRPr="004C15AA">
        <w:rPr>
          <w:rFonts w:ascii="Verdana" w:hAnsi="Verdana"/>
          <w:sz w:val="32"/>
          <w:szCs w:val="32"/>
        </w:rPr>
        <w:t xml:space="preserve"> si </w:t>
      </w:r>
      <w:r w:rsidR="00BD7741" w:rsidRPr="004C15AA">
        <w:rPr>
          <w:rFonts w:ascii="Verdana" w:hAnsi="Verdana"/>
          <w:sz w:val="32"/>
          <w:szCs w:val="32"/>
        </w:rPr>
        <w:t>procede alle misurazioni del moncone in vista della preparazione della protesi provvisoria e si avvia la pratica di acquisizione della stessa.</w:t>
      </w:r>
    </w:p>
    <w:p w:rsidR="00BD7741" w:rsidRPr="004C15AA" w:rsidRDefault="005B66B0" w:rsidP="0002113D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Tipo di r</w:t>
      </w:r>
      <w:r w:rsidR="00BD7741" w:rsidRPr="004C15AA">
        <w:rPr>
          <w:rFonts w:ascii="Verdana" w:hAnsi="Verdana"/>
          <w:sz w:val="32"/>
          <w:szCs w:val="32"/>
        </w:rPr>
        <w:t>icovero</w:t>
      </w:r>
      <w:r>
        <w:rPr>
          <w:rFonts w:ascii="Verdana" w:hAnsi="Verdana"/>
          <w:sz w:val="32"/>
          <w:szCs w:val="32"/>
        </w:rPr>
        <w:t xml:space="preserve"> previsto: </w:t>
      </w:r>
      <w:r w:rsidR="00182B10">
        <w:rPr>
          <w:rFonts w:ascii="Verdana" w:hAnsi="Verdana"/>
          <w:sz w:val="32"/>
          <w:szCs w:val="32"/>
        </w:rPr>
        <w:t>a tempo pieno</w:t>
      </w:r>
      <w:r>
        <w:rPr>
          <w:rFonts w:ascii="Verdana" w:hAnsi="Verdana"/>
          <w:sz w:val="32"/>
          <w:szCs w:val="32"/>
        </w:rPr>
        <w:t xml:space="preserve"> per almeno </w:t>
      </w:r>
      <w:r w:rsidR="00BD7741" w:rsidRPr="004C15AA">
        <w:rPr>
          <w:rFonts w:ascii="Verdana" w:hAnsi="Verdana"/>
          <w:sz w:val="32"/>
          <w:szCs w:val="32"/>
        </w:rPr>
        <w:t>20 giorni</w:t>
      </w:r>
      <w:r>
        <w:rPr>
          <w:rFonts w:ascii="Verdana" w:hAnsi="Verdana"/>
          <w:sz w:val="32"/>
          <w:szCs w:val="32"/>
        </w:rPr>
        <w:t>.</w:t>
      </w:r>
    </w:p>
    <w:p w:rsidR="00BD7741" w:rsidRDefault="005B66B0" w:rsidP="0002113D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Quindi i</w:t>
      </w:r>
      <w:r w:rsidR="00BD7741" w:rsidRPr="004C15AA">
        <w:rPr>
          <w:rFonts w:ascii="Verdana" w:hAnsi="Verdana"/>
          <w:sz w:val="32"/>
          <w:szCs w:val="32"/>
        </w:rPr>
        <w:t xml:space="preserve">l paziente viene avviato al domicilio, </w:t>
      </w:r>
      <w:r>
        <w:rPr>
          <w:rFonts w:ascii="Verdana" w:hAnsi="Verdana"/>
          <w:sz w:val="32"/>
          <w:szCs w:val="32"/>
        </w:rPr>
        <w:t>dove</w:t>
      </w:r>
      <w:r w:rsidR="00BD7741" w:rsidRPr="004C15AA">
        <w:rPr>
          <w:rFonts w:ascii="Verdana" w:hAnsi="Verdana"/>
          <w:sz w:val="32"/>
          <w:szCs w:val="32"/>
        </w:rPr>
        <w:t xml:space="preserve"> continuerà il trattamento </w:t>
      </w:r>
      <w:r>
        <w:rPr>
          <w:rFonts w:ascii="Verdana" w:hAnsi="Verdana"/>
          <w:sz w:val="32"/>
          <w:szCs w:val="32"/>
        </w:rPr>
        <w:t xml:space="preserve">riabilitativo </w:t>
      </w:r>
      <w:r w:rsidR="00BD7741" w:rsidRPr="004C15AA">
        <w:rPr>
          <w:rFonts w:ascii="Verdana" w:hAnsi="Verdana"/>
          <w:sz w:val="32"/>
          <w:szCs w:val="32"/>
        </w:rPr>
        <w:t>del moncone, seguendo le istruzione fornite dagli specialisti, in attesa della confezione della protesi</w:t>
      </w:r>
      <w:r w:rsidR="00A23897" w:rsidRPr="004C15AA">
        <w:rPr>
          <w:rFonts w:ascii="Verdana" w:hAnsi="Verdana"/>
          <w:sz w:val="32"/>
          <w:szCs w:val="32"/>
        </w:rPr>
        <w:t>.</w:t>
      </w:r>
    </w:p>
    <w:p w:rsidR="00491627" w:rsidRPr="004C15AA" w:rsidRDefault="00491627" w:rsidP="0002113D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In questa fase sono previste visite ambulatoriali di controllo, mentre il tecnico ortopedico provvede alla confezione della protesi prendendo contatti con il paziente e facendo gli adattamenti del caso. </w:t>
      </w:r>
    </w:p>
    <w:p w:rsidR="0002113D" w:rsidRPr="004C15AA" w:rsidRDefault="0002113D" w:rsidP="0002113D">
      <w:pPr>
        <w:ind w:firstLine="708"/>
        <w:rPr>
          <w:rFonts w:ascii="Verdana" w:hAnsi="Verdana"/>
          <w:sz w:val="32"/>
          <w:szCs w:val="32"/>
        </w:rPr>
      </w:pPr>
    </w:p>
    <w:p w:rsidR="0002113D" w:rsidRPr="004C15AA" w:rsidRDefault="00182B10" w:rsidP="0002113D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2. </w:t>
      </w:r>
      <w:r w:rsidR="0002113D" w:rsidRPr="004C15AA">
        <w:rPr>
          <w:rFonts w:ascii="Verdana" w:hAnsi="Verdana"/>
          <w:sz w:val="32"/>
          <w:szCs w:val="32"/>
        </w:rPr>
        <w:t>Paz</w:t>
      </w:r>
      <w:r w:rsidR="005B66B0">
        <w:rPr>
          <w:rFonts w:ascii="Verdana" w:hAnsi="Verdana"/>
          <w:sz w:val="32"/>
          <w:szCs w:val="32"/>
        </w:rPr>
        <w:t>iente amputato da più di 30 giorni</w:t>
      </w:r>
    </w:p>
    <w:p w:rsidR="00B36851" w:rsidRDefault="00B36851" w:rsidP="00A2389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paziente ha effettuato un </w:t>
      </w:r>
      <w:r w:rsidR="00A23897" w:rsidRPr="004C15AA">
        <w:rPr>
          <w:rFonts w:ascii="Verdana" w:hAnsi="Verdana"/>
          <w:sz w:val="32"/>
          <w:szCs w:val="32"/>
        </w:rPr>
        <w:t>trattamento</w:t>
      </w:r>
      <w:r>
        <w:rPr>
          <w:rFonts w:ascii="Verdana" w:hAnsi="Verdana"/>
          <w:sz w:val="32"/>
          <w:szCs w:val="32"/>
        </w:rPr>
        <w:t xml:space="preserve"> riabilitativo in regime </w:t>
      </w:r>
      <w:r w:rsidR="00A23897" w:rsidRPr="004C15AA">
        <w:rPr>
          <w:rFonts w:ascii="Verdana" w:hAnsi="Verdana"/>
          <w:sz w:val="32"/>
          <w:szCs w:val="32"/>
        </w:rPr>
        <w:t>domic</w:t>
      </w:r>
      <w:r>
        <w:rPr>
          <w:rFonts w:ascii="Verdana" w:hAnsi="Verdana"/>
          <w:sz w:val="32"/>
          <w:szCs w:val="32"/>
        </w:rPr>
        <w:t>iliare.</w:t>
      </w:r>
    </w:p>
    <w:p w:rsidR="00A23897" w:rsidRPr="004C15AA" w:rsidRDefault="00B36851" w:rsidP="00A2389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Effettua </w:t>
      </w:r>
      <w:r w:rsidR="00A23897" w:rsidRPr="004C15AA">
        <w:rPr>
          <w:rFonts w:ascii="Verdana" w:hAnsi="Verdana"/>
          <w:sz w:val="32"/>
          <w:szCs w:val="32"/>
        </w:rPr>
        <w:t xml:space="preserve">valutazioni: </w:t>
      </w:r>
      <w:r w:rsidRPr="004C15AA">
        <w:rPr>
          <w:rFonts w:ascii="Verdana" w:hAnsi="Verdana"/>
          <w:sz w:val="32"/>
          <w:szCs w:val="32"/>
        </w:rPr>
        <w:t xml:space="preserve">vascolare, </w:t>
      </w:r>
      <w:r>
        <w:rPr>
          <w:rFonts w:ascii="Verdana" w:hAnsi="Verdana"/>
          <w:sz w:val="32"/>
          <w:szCs w:val="32"/>
        </w:rPr>
        <w:t>dermatologia</w:t>
      </w:r>
      <w:r w:rsidRPr="004C15AA">
        <w:rPr>
          <w:rFonts w:ascii="Verdana" w:hAnsi="Verdana"/>
          <w:sz w:val="32"/>
          <w:szCs w:val="32"/>
        </w:rPr>
        <w:t>, cardiologica, neurologica, ortopedica, fisiatrica</w:t>
      </w:r>
      <w:r>
        <w:rPr>
          <w:rFonts w:ascii="Verdana" w:hAnsi="Verdana"/>
          <w:sz w:val="32"/>
          <w:szCs w:val="32"/>
        </w:rPr>
        <w:t xml:space="preserve">, </w:t>
      </w:r>
      <w:r w:rsidRPr="004C15AA">
        <w:rPr>
          <w:rFonts w:ascii="Verdana" w:hAnsi="Verdana"/>
          <w:sz w:val="32"/>
          <w:szCs w:val="32"/>
        </w:rPr>
        <w:t>tecnico</w:t>
      </w:r>
      <w:r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</w:rPr>
        <w:lastRenderedPageBreak/>
        <w:t>ortopedica</w:t>
      </w:r>
      <w:r w:rsidRPr="004C15AA">
        <w:rPr>
          <w:rFonts w:ascii="Verdana" w:hAnsi="Verdana"/>
          <w:sz w:val="32"/>
          <w:szCs w:val="32"/>
        </w:rPr>
        <w:t xml:space="preserve">, </w:t>
      </w:r>
      <w:r>
        <w:rPr>
          <w:rFonts w:ascii="Verdana" w:hAnsi="Verdana"/>
          <w:sz w:val="32"/>
          <w:szCs w:val="32"/>
        </w:rPr>
        <w:t>approccio psicologico</w:t>
      </w:r>
      <w:r w:rsidRPr="004C15AA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(motivazione </w:t>
      </w:r>
      <w:r w:rsidRPr="004C15AA">
        <w:rPr>
          <w:rFonts w:ascii="Verdana" w:hAnsi="Verdana"/>
          <w:sz w:val="32"/>
          <w:szCs w:val="32"/>
        </w:rPr>
        <w:t>all’accettazione da parte del paziente della protesi</w:t>
      </w:r>
      <w:r>
        <w:rPr>
          <w:rFonts w:ascii="Verdana" w:hAnsi="Verdana"/>
          <w:sz w:val="32"/>
          <w:szCs w:val="32"/>
        </w:rPr>
        <w:t xml:space="preserve">), </w:t>
      </w:r>
      <w:r w:rsidRPr="004C15AA">
        <w:rPr>
          <w:rFonts w:ascii="Verdana" w:hAnsi="Verdana"/>
          <w:sz w:val="32"/>
          <w:szCs w:val="32"/>
        </w:rPr>
        <w:t>eventuali altri controlli clinici (geriatra, pneumologo)</w:t>
      </w:r>
      <w:r>
        <w:rPr>
          <w:rFonts w:ascii="Verdana" w:hAnsi="Verdana"/>
          <w:sz w:val="32"/>
          <w:szCs w:val="32"/>
        </w:rPr>
        <w:t xml:space="preserve">; </w:t>
      </w:r>
      <w:r w:rsidRPr="004C15AA">
        <w:rPr>
          <w:rFonts w:ascii="Verdana" w:hAnsi="Verdana"/>
          <w:sz w:val="32"/>
          <w:szCs w:val="32"/>
        </w:rPr>
        <w:t xml:space="preserve">informazione chiara ed esaustiva al paziente e ai familiari sulle finalità delle protesizzazione. </w:t>
      </w:r>
      <w:r w:rsidR="00A23897" w:rsidRPr="004C15AA">
        <w:rPr>
          <w:rFonts w:ascii="Verdana" w:hAnsi="Verdana"/>
          <w:sz w:val="32"/>
          <w:szCs w:val="32"/>
        </w:rPr>
        <w:t>In questa fase si decide se procedere o meno al</w:t>
      </w:r>
      <w:r>
        <w:rPr>
          <w:rFonts w:ascii="Verdana" w:hAnsi="Verdana"/>
          <w:sz w:val="32"/>
          <w:szCs w:val="32"/>
        </w:rPr>
        <w:t>la protesizzazione, valutando</w:t>
      </w:r>
      <w:r w:rsidR="00A23897" w:rsidRPr="004C15AA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le condizioni </w:t>
      </w:r>
      <w:r w:rsidR="006A65C9" w:rsidRPr="004C15AA">
        <w:rPr>
          <w:rFonts w:ascii="Verdana" w:hAnsi="Verdana"/>
          <w:sz w:val="32"/>
          <w:szCs w:val="32"/>
        </w:rPr>
        <w:t>del moncone</w:t>
      </w:r>
      <w:r>
        <w:rPr>
          <w:rFonts w:ascii="Verdana" w:hAnsi="Verdana"/>
          <w:sz w:val="32"/>
          <w:szCs w:val="32"/>
        </w:rPr>
        <w:t>, le</w:t>
      </w:r>
      <w:r w:rsidR="00A23897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 xml:space="preserve">condizioni psico-fisiche del paziente, </w:t>
      </w:r>
      <w:r w:rsidR="00A23897" w:rsidRPr="004C15AA">
        <w:rPr>
          <w:rFonts w:ascii="Verdana" w:hAnsi="Verdana"/>
          <w:sz w:val="32"/>
          <w:szCs w:val="32"/>
        </w:rPr>
        <w:t>e l</w:t>
      </w:r>
      <w:r>
        <w:rPr>
          <w:rFonts w:ascii="Verdana" w:hAnsi="Verdana"/>
          <w:sz w:val="32"/>
          <w:szCs w:val="32"/>
        </w:rPr>
        <w:t>a</w:t>
      </w:r>
      <w:r w:rsidR="00A23897" w:rsidRPr="004C15AA">
        <w:rPr>
          <w:rFonts w:ascii="Verdana" w:hAnsi="Verdana"/>
          <w:sz w:val="32"/>
          <w:szCs w:val="32"/>
        </w:rPr>
        <w:t xml:space="preserve"> volontà </w:t>
      </w:r>
      <w:r>
        <w:rPr>
          <w:rFonts w:ascii="Verdana" w:hAnsi="Verdana"/>
          <w:sz w:val="32"/>
          <w:szCs w:val="32"/>
        </w:rPr>
        <w:t xml:space="preserve">da parte sua </w:t>
      </w:r>
      <w:r w:rsidR="00A23897" w:rsidRPr="004C15AA">
        <w:rPr>
          <w:rFonts w:ascii="Verdana" w:hAnsi="Verdana"/>
          <w:sz w:val="32"/>
          <w:szCs w:val="32"/>
        </w:rPr>
        <w:t>di accettare la protesi.</w:t>
      </w:r>
    </w:p>
    <w:p w:rsidR="00A23897" w:rsidRPr="004C15AA" w:rsidRDefault="00A23897" w:rsidP="00A23897">
      <w:pPr>
        <w:ind w:firstLine="70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In caso affermativo, si valuta il tipo più adatto di protesi, circostanziandolo, quindi si proce</w:t>
      </w:r>
      <w:r w:rsidR="006A65C9" w:rsidRPr="004C15AA">
        <w:rPr>
          <w:rFonts w:ascii="Verdana" w:hAnsi="Verdana"/>
          <w:sz w:val="32"/>
          <w:szCs w:val="32"/>
        </w:rPr>
        <w:t xml:space="preserve">de alle misurazioni del moncone </w:t>
      </w:r>
      <w:r w:rsidRPr="004C15AA">
        <w:rPr>
          <w:rFonts w:ascii="Verdana" w:hAnsi="Verdana"/>
          <w:sz w:val="32"/>
          <w:szCs w:val="32"/>
        </w:rPr>
        <w:t>in vista della preparazione della protesi provvisoria e si avvia la pratica di acquisizione della stessa.</w:t>
      </w:r>
    </w:p>
    <w:p w:rsidR="00A23897" w:rsidRPr="004C15AA" w:rsidRDefault="00A23897" w:rsidP="0002113D">
      <w:pPr>
        <w:ind w:firstLine="70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Il paziente vi</w:t>
      </w:r>
      <w:r w:rsidR="00182B10">
        <w:rPr>
          <w:rFonts w:ascii="Verdana" w:hAnsi="Verdana"/>
          <w:sz w:val="32"/>
          <w:szCs w:val="32"/>
        </w:rPr>
        <w:t xml:space="preserve">ene avviato </w:t>
      </w:r>
      <w:r w:rsidR="0097746A">
        <w:rPr>
          <w:rFonts w:ascii="Verdana" w:hAnsi="Verdana"/>
          <w:sz w:val="32"/>
          <w:szCs w:val="32"/>
        </w:rPr>
        <w:t xml:space="preserve">quindi </w:t>
      </w:r>
      <w:r w:rsidR="00182B10">
        <w:rPr>
          <w:rFonts w:ascii="Verdana" w:hAnsi="Verdana"/>
          <w:sz w:val="32"/>
          <w:szCs w:val="32"/>
        </w:rPr>
        <w:t>al domicilio, dove</w:t>
      </w:r>
      <w:r w:rsidRPr="004C15AA">
        <w:rPr>
          <w:rFonts w:ascii="Verdana" w:hAnsi="Verdana"/>
          <w:sz w:val="32"/>
          <w:szCs w:val="32"/>
        </w:rPr>
        <w:t xml:space="preserve"> continuerà il trattamento del moncone, seguendo le istruzione fornite dagli specialisti, in attesa della confezione della protesi.</w:t>
      </w:r>
    </w:p>
    <w:p w:rsidR="00491627" w:rsidRPr="004C15AA" w:rsidRDefault="00491627" w:rsidP="0049162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In questa fase sono previste visite ambulatoriali di controllo, mentre il tecnico ortopedico provvede alla confezione della protesi prendendo contatti con il paziente e facendo gli adattamenti del caso. </w:t>
      </w:r>
    </w:p>
    <w:p w:rsidR="00244954" w:rsidRDefault="00244954">
      <w:pPr>
        <w:rPr>
          <w:rFonts w:ascii="Verdana" w:hAnsi="Verdana"/>
          <w:b/>
          <w:sz w:val="32"/>
          <w:szCs w:val="32"/>
        </w:rPr>
      </w:pPr>
    </w:p>
    <w:p w:rsidR="0002113D" w:rsidRPr="00BF32C3" w:rsidRDefault="00843947">
      <w:pPr>
        <w:rPr>
          <w:rFonts w:ascii="Verdana" w:hAnsi="Verdana"/>
          <w:b/>
          <w:sz w:val="32"/>
          <w:szCs w:val="32"/>
        </w:rPr>
      </w:pPr>
      <w:r w:rsidRPr="00BF32C3">
        <w:rPr>
          <w:rFonts w:ascii="Verdana" w:hAnsi="Verdana"/>
          <w:b/>
          <w:sz w:val="32"/>
          <w:szCs w:val="32"/>
        </w:rPr>
        <w:t>SECONDA FASE – RIABILITAZIONE POST-PROTESICA</w:t>
      </w:r>
    </w:p>
    <w:p w:rsidR="006A65C9" w:rsidRPr="004C15AA" w:rsidRDefault="006A65C9">
      <w:pPr>
        <w:rPr>
          <w:rFonts w:ascii="Verdana" w:hAnsi="Verdana"/>
          <w:sz w:val="32"/>
          <w:szCs w:val="32"/>
        </w:rPr>
      </w:pPr>
    </w:p>
    <w:p w:rsidR="009B46EB" w:rsidRDefault="006A65C9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ab/>
      </w:r>
      <w:r w:rsidR="003D58D5" w:rsidRPr="004C15AA">
        <w:rPr>
          <w:rFonts w:ascii="Verdana" w:hAnsi="Verdana"/>
          <w:sz w:val="32"/>
          <w:szCs w:val="32"/>
        </w:rPr>
        <w:t>La protesi è pronta, il paziente si ricovera</w:t>
      </w:r>
      <w:r w:rsidR="00C81848">
        <w:rPr>
          <w:rFonts w:ascii="Verdana" w:hAnsi="Verdana"/>
          <w:sz w:val="32"/>
          <w:szCs w:val="32"/>
        </w:rPr>
        <w:t xml:space="preserve"> </w:t>
      </w:r>
      <w:r w:rsidR="0097746A">
        <w:rPr>
          <w:rFonts w:ascii="Verdana" w:hAnsi="Verdana"/>
          <w:sz w:val="32"/>
          <w:szCs w:val="32"/>
        </w:rPr>
        <w:t>in regime di tempo pieno (in media 40 giorni)</w:t>
      </w:r>
      <w:r w:rsidR="003D58D5" w:rsidRPr="004C15AA">
        <w:rPr>
          <w:rFonts w:ascii="Verdana" w:hAnsi="Verdana"/>
          <w:sz w:val="32"/>
          <w:szCs w:val="32"/>
        </w:rPr>
        <w:t>. Continua la preparazione del moncone</w:t>
      </w:r>
      <w:r w:rsidR="00182B10">
        <w:rPr>
          <w:rFonts w:ascii="Verdana" w:hAnsi="Verdana"/>
          <w:sz w:val="32"/>
          <w:szCs w:val="32"/>
        </w:rPr>
        <w:t>, rieducazione al carico e al passo, alle autonomie.</w:t>
      </w:r>
    </w:p>
    <w:p w:rsidR="00244954" w:rsidRDefault="00244954">
      <w:pPr>
        <w:rPr>
          <w:rFonts w:ascii="Verdana" w:hAnsi="Verdana"/>
          <w:sz w:val="32"/>
          <w:szCs w:val="32"/>
        </w:rPr>
      </w:pPr>
    </w:p>
    <w:p w:rsidR="00244954" w:rsidRDefault="00244954">
      <w:pPr>
        <w:rPr>
          <w:rFonts w:ascii="Verdana" w:hAnsi="Verdana"/>
          <w:sz w:val="32"/>
          <w:szCs w:val="32"/>
        </w:rPr>
      </w:pPr>
    </w:p>
    <w:p w:rsidR="00244954" w:rsidRDefault="00244954">
      <w:pPr>
        <w:rPr>
          <w:rFonts w:ascii="Verdana" w:hAnsi="Verdana"/>
          <w:sz w:val="32"/>
          <w:szCs w:val="32"/>
        </w:rPr>
      </w:pPr>
    </w:p>
    <w:p w:rsidR="00244954" w:rsidRPr="004C15AA" w:rsidRDefault="00244954">
      <w:pPr>
        <w:rPr>
          <w:rFonts w:ascii="Verdana" w:hAnsi="Verdana"/>
          <w:sz w:val="32"/>
          <w:szCs w:val="32"/>
        </w:rPr>
      </w:pPr>
    </w:p>
    <w:p w:rsidR="00D92DDE" w:rsidRDefault="00D92DDE" w:rsidP="00182B10">
      <w:pPr>
        <w:ind w:firstLine="708"/>
        <w:rPr>
          <w:rFonts w:ascii="Verdana" w:hAnsi="Verdana"/>
          <w:sz w:val="32"/>
          <w:szCs w:val="32"/>
        </w:rPr>
      </w:pPr>
    </w:p>
    <w:p w:rsidR="00D92DDE" w:rsidRPr="00D92DDE" w:rsidRDefault="00D92DDE" w:rsidP="00182B10">
      <w:pPr>
        <w:ind w:firstLine="708"/>
        <w:rPr>
          <w:rFonts w:ascii="Verdana" w:hAnsi="Verdana"/>
          <w:b/>
          <w:sz w:val="32"/>
          <w:szCs w:val="32"/>
        </w:rPr>
      </w:pPr>
      <w:r w:rsidRPr="00D92DDE">
        <w:rPr>
          <w:rFonts w:ascii="Verdana" w:hAnsi="Verdana"/>
          <w:b/>
          <w:sz w:val="32"/>
          <w:szCs w:val="32"/>
        </w:rPr>
        <w:t>NECESSITA’ DI PROTESIZZARE IN AMBIENTE PROTETTO</w:t>
      </w:r>
    </w:p>
    <w:p w:rsidR="00D92DDE" w:rsidRDefault="00D92DDE" w:rsidP="00182B10">
      <w:pPr>
        <w:ind w:firstLine="708"/>
        <w:rPr>
          <w:rFonts w:ascii="Verdana" w:hAnsi="Verdana"/>
          <w:sz w:val="32"/>
          <w:szCs w:val="32"/>
        </w:rPr>
      </w:pPr>
    </w:p>
    <w:p w:rsidR="009B46EB" w:rsidRPr="004C15AA" w:rsidRDefault="009B46EB" w:rsidP="00182B10">
      <w:pPr>
        <w:ind w:firstLine="70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lastRenderedPageBreak/>
        <w:t>Per ben comprendere la necessità di una protesizzazione svolta</w:t>
      </w:r>
      <w:r w:rsidR="005D0FD6">
        <w:rPr>
          <w:rFonts w:ascii="Verdana" w:hAnsi="Verdana"/>
          <w:sz w:val="32"/>
          <w:szCs w:val="32"/>
        </w:rPr>
        <w:t xml:space="preserve"> in ambiente protetto per una parte</w:t>
      </w:r>
      <w:r w:rsidRPr="004C15AA">
        <w:rPr>
          <w:rFonts w:ascii="Verdana" w:hAnsi="Verdana"/>
          <w:sz w:val="32"/>
          <w:szCs w:val="32"/>
        </w:rPr>
        <w:t xml:space="preserve"> sufficiente del percorso è necessario co</w:t>
      </w:r>
      <w:r w:rsidR="00182B10">
        <w:rPr>
          <w:rFonts w:ascii="Verdana" w:hAnsi="Verdana"/>
          <w:sz w:val="32"/>
          <w:szCs w:val="32"/>
        </w:rPr>
        <w:t>nsiderare alcuni elementi; innanzitutto:</w:t>
      </w:r>
    </w:p>
    <w:p w:rsidR="009B46EB" w:rsidRPr="004C15AA" w:rsidRDefault="009B46EB" w:rsidP="009B46EB">
      <w:pPr>
        <w:rPr>
          <w:rFonts w:ascii="Verdana" w:hAnsi="Verdana"/>
          <w:sz w:val="32"/>
          <w:szCs w:val="32"/>
        </w:rPr>
      </w:pPr>
    </w:p>
    <w:p w:rsidR="009B46EB" w:rsidRPr="00D92DDE" w:rsidRDefault="00D92DDE" w:rsidP="009B46EB">
      <w:pPr>
        <w:rPr>
          <w:rFonts w:ascii="Verdana" w:hAnsi="Verdana"/>
          <w:bCs/>
          <w:i/>
          <w:sz w:val="32"/>
          <w:szCs w:val="32"/>
          <w:u w:val="single"/>
        </w:rPr>
      </w:pPr>
      <w:r>
        <w:rPr>
          <w:rFonts w:ascii="Verdana" w:hAnsi="Verdana"/>
          <w:bCs/>
          <w:i/>
          <w:sz w:val="32"/>
          <w:szCs w:val="32"/>
          <w:u w:val="single"/>
        </w:rPr>
        <w:t xml:space="preserve">GLI </w:t>
      </w:r>
      <w:r w:rsidR="009B46EB" w:rsidRPr="00D92DDE">
        <w:rPr>
          <w:rFonts w:ascii="Verdana" w:hAnsi="Verdana"/>
          <w:bCs/>
          <w:i/>
          <w:sz w:val="32"/>
          <w:szCs w:val="32"/>
          <w:u w:val="single"/>
        </w:rPr>
        <w:t xml:space="preserve">AMPUTATI SONO </w:t>
      </w:r>
      <w:r w:rsidR="0097746A">
        <w:rPr>
          <w:rFonts w:ascii="Verdana" w:hAnsi="Verdana"/>
          <w:bCs/>
          <w:i/>
          <w:sz w:val="32"/>
          <w:szCs w:val="32"/>
          <w:u w:val="single"/>
        </w:rPr>
        <w:t>PER LO PIU’ PAZIENTI</w:t>
      </w:r>
      <w:r w:rsidR="009B46EB" w:rsidRPr="00D92DDE">
        <w:rPr>
          <w:rFonts w:ascii="Verdana" w:hAnsi="Verdana"/>
          <w:bCs/>
          <w:i/>
          <w:sz w:val="32"/>
          <w:szCs w:val="32"/>
          <w:u w:val="single"/>
        </w:rPr>
        <w:t xml:space="preserve"> DI ETA’ SUPERIORE AI 70 ANNI</w:t>
      </w:r>
    </w:p>
    <w:p w:rsidR="009B46EB" w:rsidRPr="004C15AA" w:rsidRDefault="009B46EB" w:rsidP="009B46EB">
      <w:pPr>
        <w:rPr>
          <w:rFonts w:ascii="Verdana" w:hAnsi="Verdana"/>
          <w:b/>
          <w:bCs/>
          <w:sz w:val="32"/>
          <w:szCs w:val="32"/>
        </w:rPr>
      </w:pPr>
    </w:p>
    <w:p w:rsidR="009B46EB" w:rsidRPr="005D0FD6" w:rsidRDefault="00D92DDE" w:rsidP="009B46EB">
      <w:pPr>
        <w:rPr>
          <w:rFonts w:ascii="Verdana" w:hAnsi="Verdana"/>
          <w:i/>
          <w:sz w:val="32"/>
          <w:szCs w:val="32"/>
          <w:u w:val="single"/>
        </w:rPr>
      </w:pPr>
      <w:r w:rsidRPr="005D0FD6">
        <w:rPr>
          <w:rFonts w:ascii="Verdana" w:hAnsi="Verdana"/>
          <w:i/>
          <w:sz w:val="32"/>
          <w:szCs w:val="32"/>
          <w:u w:val="single"/>
        </w:rPr>
        <w:t xml:space="preserve">LE </w:t>
      </w:r>
      <w:r w:rsidR="009B46EB" w:rsidRPr="005D0FD6">
        <w:rPr>
          <w:rFonts w:ascii="Verdana" w:hAnsi="Verdana"/>
          <w:i/>
          <w:sz w:val="32"/>
          <w:szCs w:val="32"/>
          <w:u w:val="single"/>
        </w:rPr>
        <w:t xml:space="preserve">CONDIZIONI </w:t>
      </w:r>
      <w:r w:rsidRPr="005D0FD6">
        <w:rPr>
          <w:rFonts w:ascii="Verdana" w:hAnsi="Verdana"/>
          <w:i/>
          <w:sz w:val="32"/>
          <w:szCs w:val="32"/>
          <w:u w:val="single"/>
        </w:rPr>
        <w:t xml:space="preserve">SONO </w:t>
      </w:r>
      <w:r w:rsidR="009B46EB" w:rsidRPr="005D0FD6">
        <w:rPr>
          <w:rFonts w:ascii="Verdana" w:hAnsi="Verdana"/>
          <w:i/>
          <w:sz w:val="32"/>
          <w:szCs w:val="32"/>
          <w:u w:val="single"/>
        </w:rPr>
        <w:t>COMPROMESSE DA:</w:t>
      </w:r>
    </w:p>
    <w:p w:rsidR="009B46EB" w:rsidRPr="004C15AA" w:rsidRDefault="009B46EB" w:rsidP="009B46EB">
      <w:pPr>
        <w:rPr>
          <w:rFonts w:ascii="Verdana" w:hAnsi="Verdana"/>
          <w:sz w:val="32"/>
          <w:szCs w:val="32"/>
        </w:rPr>
      </w:pPr>
    </w:p>
    <w:p w:rsidR="009B46EB" w:rsidRPr="004C15AA" w:rsidRDefault="009B46EB" w:rsidP="009B46EB">
      <w:pPr>
        <w:numPr>
          <w:ilvl w:val="0"/>
          <w:numId w:val="1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Insufficienza cardiovascolare 80%</w:t>
      </w:r>
    </w:p>
    <w:p w:rsidR="009B46EB" w:rsidRPr="004C15AA" w:rsidRDefault="009B46EB" w:rsidP="009B46EB">
      <w:pPr>
        <w:numPr>
          <w:ilvl w:val="0"/>
          <w:numId w:val="1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Diabete mellito 50%</w:t>
      </w:r>
    </w:p>
    <w:p w:rsidR="009B46EB" w:rsidRPr="004C15AA" w:rsidRDefault="009B46EB" w:rsidP="009B46EB">
      <w:pPr>
        <w:numPr>
          <w:ilvl w:val="0"/>
          <w:numId w:val="1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Patologie polmonari che aumentano il consumo di ossigeno 20%</w:t>
      </w:r>
    </w:p>
    <w:p w:rsidR="009B46EB" w:rsidRPr="004C15AA" w:rsidRDefault="009B46EB" w:rsidP="009B46EB">
      <w:pPr>
        <w:numPr>
          <w:ilvl w:val="0"/>
          <w:numId w:val="1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Retinopatia diabetica e/o neuropatia periferica</w:t>
      </w:r>
    </w:p>
    <w:p w:rsidR="009B46EB" w:rsidRDefault="009B46EB" w:rsidP="009B46EB">
      <w:pPr>
        <w:numPr>
          <w:ilvl w:val="0"/>
          <w:numId w:val="1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Stato ansioso-depressivo</w:t>
      </w:r>
    </w:p>
    <w:p w:rsidR="007B760C" w:rsidRPr="004C15AA" w:rsidRDefault="00294DDF" w:rsidP="00843947">
      <w:pPr>
        <w:numPr>
          <w:ilvl w:val="0"/>
          <w:numId w:val="1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Lunghi periodi di impotenza funzionale durante i quali i pazienti sono stati sottoposti a terapie farmacologiche e chirurgiche (by-pass)</w:t>
      </w:r>
      <w:r w:rsidR="007B760C" w:rsidRPr="004C15AA">
        <w:rPr>
          <w:rFonts w:ascii="Verdana" w:hAnsi="Verdana"/>
          <w:sz w:val="32"/>
          <w:szCs w:val="32"/>
        </w:rPr>
        <w:t>:</w:t>
      </w:r>
    </w:p>
    <w:p w:rsidR="00843947" w:rsidRDefault="00843947" w:rsidP="007B760C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Ossa:</w:t>
      </w:r>
    </w:p>
    <w:p w:rsidR="00182B10" w:rsidRPr="00182B10" w:rsidRDefault="00182B10" w:rsidP="00843947">
      <w:pPr>
        <w:ind w:left="360" w:firstLine="34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O</w:t>
      </w:r>
      <w:r w:rsidR="007B760C" w:rsidRPr="004C15AA">
        <w:rPr>
          <w:rFonts w:ascii="Verdana" w:hAnsi="Verdana"/>
          <w:sz w:val="32"/>
          <w:szCs w:val="32"/>
        </w:rPr>
        <w:t>steoporosi</w:t>
      </w:r>
    </w:p>
    <w:p w:rsidR="007B760C" w:rsidRPr="004C15AA" w:rsidRDefault="007B760C" w:rsidP="007B760C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Muscoli:</w:t>
      </w:r>
    </w:p>
    <w:p w:rsidR="007B760C" w:rsidRPr="004C15AA" w:rsidRDefault="007B760C" w:rsidP="00182B10">
      <w:pPr>
        <w:ind w:left="360" w:firstLine="34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ipotrofia</w:t>
      </w:r>
    </w:p>
    <w:p w:rsidR="007B760C" w:rsidRPr="004C15AA" w:rsidRDefault="007B760C" w:rsidP="00182B10">
      <w:pPr>
        <w:ind w:left="360" w:firstLine="34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contratture</w:t>
      </w:r>
    </w:p>
    <w:p w:rsidR="00182B10" w:rsidRDefault="007B760C" w:rsidP="00182B10">
      <w:pPr>
        <w:ind w:left="360" w:firstLine="34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debolezza</w:t>
      </w:r>
    </w:p>
    <w:p w:rsidR="007B760C" w:rsidRPr="004C15AA" w:rsidRDefault="00182B10" w:rsidP="00182B10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Articolazioni</w:t>
      </w:r>
    </w:p>
    <w:p w:rsidR="00294DDF" w:rsidRPr="004C15AA" w:rsidRDefault="007B760C" w:rsidP="00182B10">
      <w:pPr>
        <w:ind w:left="360" w:firstLine="348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alterazioni a</w:t>
      </w:r>
      <w:r w:rsidR="00182B10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livello</w:t>
      </w:r>
      <w:r w:rsidR="00182B10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cartilagineo</w:t>
      </w:r>
    </w:p>
    <w:p w:rsidR="00294DDF" w:rsidRPr="004C15AA" w:rsidRDefault="00294DDF" w:rsidP="00294DDF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Perdurare di insufficienza arteriosa</w:t>
      </w:r>
    </w:p>
    <w:p w:rsidR="00294DDF" w:rsidRPr="004C15AA" w:rsidRDefault="00182B10" w:rsidP="00294DDF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Necrosi tessutale delle</w:t>
      </w:r>
      <w:r w:rsidR="00294DDF" w:rsidRPr="004C15AA">
        <w:rPr>
          <w:rFonts w:ascii="Verdana" w:hAnsi="Verdana"/>
          <w:sz w:val="32"/>
          <w:szCs w:val="32"/>
        </w:rPr>
        <w:t xml:space="preserve"> estremità</w:t>
      </w:r>
    </w:p>
    <w:p w:rsidR="00294DDF" w:rsidRPr="004C15AA" w:rsidRDefault="00294DDF" w:rsidP="00294DDF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Riduzione progressiva delle capacità deambulatorie</w:t>
      </w:r>
    </w:p>
    <w:p w:rsidR="00294DDF" w:rsidRPr="004C15AA" w:rsidRDefault="00294DDF" w:rsidP="00294DDF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Peggioramento delle condizioni generali del malato</w:t>
      </w:r>
    </w:p>
    <w:p w:rsidR="00294DDF" w:rsidRPr="004C15AA" w:rsidRDefault="00294DDF" w:rsidP="00294DDF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Deficit di equilibrio</w:t>
      </w:r>
    </w:p>
    <w:p w:rsidR="00294DDF" w:rsidRDefault="00294DDF" w:rsidP="00294DDF">
      <w:pPr>
        <w:rPr>
          <w:rFonts w:ascii="Verdana" w:hAnsi="Verdana"/>
          <w:sz w:val="32"/>
          <w:szCs w:val="32"/>
        </w:rPr>
      </w:pPr>
    </w:p>
    <w:p w:rsidR="00182B10" w:rsidRPr="002163EA" w:rsidRDefault="002163EA" w:rsidP="00882E14">
      <w:pPr>
        <w:ind w:firstLine="708"/>
        <w:rPr>
          <w:rFonts w:ascii="Verdana" w:hAnsi="Verdana"/>
          <w:i/>
          <w:sz w:val="32"/>
          <w:szCs w:val="32"/>
          <w:u w:val="single"/>
        </w:rPr>
      </w:pPr>
      <w:r>
        <w:rPr>
          <w:rFonts w:ascii="Verdana" w:hAnsi="Verdana"/>
          <w:i/>
          <w:sz w:val="32"/>
          <w:szCs w:val="32"/>
          <w:u w:val="single"/>
        </w:rPr>
        <w:t xml:space="preserve">CONSIDERAZIONE DEGLI </w:t>
      </w:r>
      <w:r w:rsidR="00882E14" w:rsidRPr="002163EA">
        <w:rPr>
          <w:rFonts w:ascii="Verdana" w:hAnsi="Verdana"/>
          <w:i/>
          <w:sz w:val="32"/>
          <w:szCs w:val="32"/>
          <w:u w:val="single"/>
        </w:rPr>
        <w:t>ASPETTI PSICOLOGICI RELATIVI ALL’AMPUTATO</w:t>
      </w:r>
    </w:p>
    <w:p w:rsidR="00882E14" w:rsidRPr="00882E14" w:rsidRDefault="00882E14" w:rsidP="00294DDF">
      <w:pPr>
        <w:rPr>
          <w:rFonts w:ascii="Verdana" w:hAnsi="Verdana"/>
          <w:b/>
          <w:sz w:val="32"/>
          <w:szCs w:val="32"/>
        </w:rPr>
      </w:pPr>
    </w:p>
    <w:p w:rsidR="00294DDF" w:rsidRPr="004C15AA" w:rsidRDefault="00882E14" w:rsidP="00294DDF">
      <w:pPr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L’amputazione viene vissut</w:t>
      </w:r>
      <w:r w:rsidR="00294DDF" w:rsidRPr="004C15AA">
        <w:rPr>
          <w:rFonts w:ascii="Verdana" w:hAnsi="Verdana"/>
          <w:sz w:val="32"/>
          <w:szCs w:val="32"/>
        </w:rPr>
        <w:t>a come momento fallimentare della terapia medica e ricostruttiva vascolare</w:t>
      </w:r>
    </w:p>
    <w:p w:rsidR="00294DDF" w:rsidRPr="004C15AA" w:rsidRDefault="00182B10" w:rsidP="00294DDF">
      <w:pPr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Può rappresentare in certi casi l’allon</w:t>
      </w:r>
      <w:r w:rsidR="00294DDF" w:rsidRPr="004C15AA">
        <w:rPr>
          <w:rFonts w:ascii="Verdana" w:hAnsi="Verdana"/>
          <w:sz w:val="32"/>
          <w:szCs w:val="32"/>
        </w:rPr>
        <w:t>tanamento dal nucleo familiare con ricovero in strutture di lungodegenza</w:t>
      </w:r>
    </w:p>
    <w:p w:rsidR="00182B10" w:rsidRDefault="00182B10" w:rsidP="00182B10">
      <w:pPr>
        <w:ind w:left="360"/>
        <w:rPr>
          <w:rFonts w:ascii="Verdana" w:hAnsi="Verdana"/>
          <w:i/>
          <w:iCs/>
          <w:sz w:val="32"/>
          <w:szCs w:val="32"/>
        </w:rPr>
      </w:pPr>
    </w:p>
    <w:p w:rsidR="00294DDF" w:rsidRDefault="00182B10" w:rsidP="00182B10">
      <w:pPr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i/>
          <w:iCs/>
          <w:sz w:val="32"/>
          <w:szCs w:val="32"/>
        </w:rPr>
        <w:t xml:space="preserve">È </w:t>
      </w:r>
      <w:r w:rsidR="00294DDF" w:rsidRPr="004C15AA">
        <w:rPr>
          <w:rFonts w:ascii="Verdana" w:hAnsi="Verdana"/>
          <w:i/>
          <w:iCs/>
          <w:sz w:val="32"/>
          <w:szCs w:val="32"/>
        </w:rPr>
        <w:t>“l’inizio della fine”</w:t>
      </w:r>
      <w:r>
        <w:rPr>
          <w:rFonts w:ascii="Verdana" w:hAnsi="Verdana"/>
          <w:i/>
          <w:iCs/>
          <w:sz w:val="32"/>
          <w:szCs w:val="32"/>
        </w:rPr>
        <w:t xml:space="preserve"> con </w:t>
      </w:r>
      <w:r w:rsidR="00294DDF" w:rsidRPr="004C15AA">
        <w:rPr>
          <w:rFonts w:ascii="Verdana" w:hAnsi="Verdana"/>
          <w:sz w:val="32"/>
          <w:szCs w:val="32"/>
        </w:rPr>
        <w:t>PERDITA DELL’AUTONOMIA</w:t>
      </w:r>
    </w:p>
    <w:p w:rsidR="00182B10" w:rsidRPr="004C15AA" w:rsidRDefault="00182B10" w:rsidP="00182B10">
      <w:pPr>
        <w:ind w:left="360"/>
        <w:rPr>
          <w:rFonts w:ascii="Verdana" w:hAnsi="Verdana"/>
          <w:sz w:val="32"/>
          <w:szCs w:val="32"/>
        </w:rPr>
      </w:pPr>
    </w:p>
    <w:p w:rsidR="00294DDF" w:rsidRPr="00D92DDE" w:rsidRDefault="002163EA" w:rsidP="00294DDF">
      <w:pPr>
        <w:rPr>
          <w:rFonts w:ascii="Verdana" w:hAnsi="Verdana"/>
          <w:bCs/>
          <w:i/>
          <w:sz w:val="32"/>
          <w:szCs w:val="32"/>
          <w:u w:val="single"/>
        </w:rPr>
      </w:pPr>
      <w:r>
        <w:rPr>
          <w:rFonts w:ascii="Verdana" w:hAnsi="Verdana"/>
          <w:bCs/>
          <w:i/>
          <w:sz w:val="32"/>
          <w:szCs w:val="32"/>
          <w:u w:val="single"/>
        </w:rPr>
        <w:t xml:space="preserve">IL PAZIENTE DEVE INVECE CONSIDERARE </w:t>
      </w:r>
      <w:r w:rsidR="00882E14">
        <w:rPr>
          <w:rFonts w:ascii="Verdana" w:hAnsi="Verdana"/>
          <w:bCs/>
          <w:i/>
          <w:sz w:val="32"/>
          <w:szCs w:val="32"/>
          <w:u w:val="single"/>
        </w:rPr>
        <w:t xml:space="preserve">L’AMPUTAZIONE </w:t>
      </w:r>
      <w:r w:rsidR="00294DDF" w:rsidRPr="00D92DDE">
        <w:rPr>
          <w:rFonts w:ascii="Verdana" w:hAnsi="Verdana"/>
          <w:bCs/>
          <w:i/>
          <w:sz w:val="32"/>
          <w:szCs w:val="32"/>
          <w:u w:val="single"/>
        </w:rPr>
        <w:t>COME UN INTERVENTO RICOSTRUTTIVO CHE RIMUOVE UNA SORGENTE DI DOLO</w:t>
      </w:r>
      <w:r>
        <w:rPr>
          <w:rFonts w:ascii="Verdana" w:hAnsi="Verdana"/>
          <w:bCs/>
          <w:i/>
          <w:sz w:val="32"/>
          <w:szCs w:val="32"/>
          <w:u w:val="single"/>
        </w:rPr>
        <w:t>RE E DI DISABILITA’ E PONE LE BASI ATTRAVERSO LA PROTESIZZAZIONE PER UNA RIPRESA DELL’AUTONOMIA</w:t>
      </w:r>
    </w:p>
    <w:p w:rsidR="00671009" w:rsidRDefault="00671009" w:rsidP="00882E14">
      <w:pPr>
        <w:ind w:firstLine="708"/>
        <w:rPr>
          <w:rFonts w:ascii="Verdana" w:hAnsi="Verdana"/>
          <w:sz w:val="32"/>
          <w:szCs w:val="32"/>
        </w:rPr>
      </w:pPr>
    </w:p>
    <w:p w:rsidR="005D0FD6" w:rsidRPr="003F263A" w:rsidRDefault="005D0FD6" w:rsidP="00671009">
      <w:pPr>
        <w:ind w:firstLine="708"/>
        <w:rPr>
          <w:rFonts w:ascii="Verdana" w:hAnsi="Verdana"/>
          <w:b/>
          <w:sz w:val="32"/>
          <w:szCs w:val="32"/>
        </w:rPr>
      </w:pPr>
      <w:r w:rsidRPr="003F263A">
        <w:rPr>
          <w:rFonts w:ascii="Verdana" w:hAnsi="Verdana"/>
          <w:b/>
          <w:sz w:val="32"/>
          <w:szCs w:val="32"/>
        </w:rPr>
        <w:t>CONDIZIONI PER EFFETTUARE UNA RIABILITAZIONE PROTESICA</w:t>
      </w:r>
    </w:p>
    <w:p w:rsidR="00294DDF" w:rsidRPr="004C15AA" w:rsidRDefault="0097616D" w:rsidP="0097616D">
      <w:pPr>
        <w:ind w:firstLine="360"/>
        <w:rPr>
          <w:rFonts w:ascii="Verdana" w:hAnsi="Verdana"/>
          <w:i/>
          <w:iCs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P</w:t>
      </w:r>
      <w:r w:rsidR="00294DDF" w:rsidRPr="004C15AA">
        <w:rPr>
          <w:rFonts w:ascii="Verdana" w:hAnsi="Verdana"/>
          <w:sz w:val="32"/>
          <w:szCs w:val="32"/>
        </w:rPr>
        <w:t xml:space="preserve">er </w:t>
      </w:r>
      <w:r w:rsidR="00671009">
        <w:rPr>
          <w:rFonts w:ascii="Verdana" w:hAnsi="Verdana"/>
          <w:sz w:val="32"/>
          <w:szCs w:val="32"/>
        </w:rPr>
        <w:t>iniziare un corretto</w:t>
      </w:r>
      <w:r w:rsidR="00294DDF" w:rsidRPr="004C15AA">
        <w:rPr>
          <w:rFonts w:ascii="Verdana" w:hAnsi="Verdana"/>
          <w:i/>
          <w:iCs/>
          <w:sz w:val="32"/>
          <w:szCs w:val="32"/>
          <w:u w:val="single"/>
        </w:rPr>
        <w:t xml:space="preserve"> training riabilitativo</w:t>
      </w:r>
      <w:r>
        <w:rPr>
          <w:rFonts w:ascii="Verdana" w:hAnsi="Verdana"/>
          <w:i/>
          <w:iCs/>
          <w:sz w:val="32"/>
          <w:szCs w:val="32"/>
          <w:u w:val="single"/>
        </w:rPr>
        <w:t xml:space="preserve"> sono necessari:</w:t>
      </w:r>
    </w:p>
    <w:p w:rsidR="00294DDF" w:rsidRPr="004C15AA" w:rsidRDefault="00294DDF" w:rsidP="00294DDF">
      <w:pPr>
        <w:numPr>
          <w:ilvl w:val="0"/>
          <w:numId w:val="5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ANAMNESI</w:t>
      </w:r>
      <w:r w:rsidR="00671009">
        <w:rPr>
          <w:rFonts w:ascii="Verdana" w:hAnsi="Verdana"/>
          <w:sz w:val="32"/>
          <w:szCs w:val="32"/>
        </w:rPr>
        <w:t xml:space="preserve"> dei fattori di rischio e dell’evoluzione della patologia</w:t>
      </w:r>
    </w:p>
    <w:p w:rsidR="00294DDF" w:rsidRPr="004C15AA" w:rsidRDefault="00294DDF" w:rsidP="00294DDF">
      <w:pPr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Ipertensione arteriosa</w:t>
      </w:r>
    </w:p>
    <w:p w:rsidR="00294DDF" w:rsidRPr="004C15AA" w:rsidRDefault="00294DDF" w:rsidP="00294DDF">
      <w:pPr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Fumo </w:t>
      </w:r>
    </w:p>
    <w:p w:rsidR="00294DDF" w:rsidRPr="004C15AA" w:rsidRDefault="00294DDF" w:rsidP="00294DDF">
      <w:pPr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Diabete mellito</w:t>
      </w:r>
    </w:p>
    <w:p w:rsidR="00294DDF" w:rsidRPr="004C15AA" w:rsidRDefault="00294DDF" w:rsidP="00294DDF">
      <w:pPr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Dislipidemia</w:t>
      </w:r>
    </w:p>
    <w:p w:rsidR="00294DDF" w:rsidRPr="004C15AA" w:rsidRDefault="00294DDF" w:rsidP="00294DDF">
      <w:pPr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Altre manifestazioni aterosclerotiche</w:t>
      </w:r>
    </w:p>
    <w:p w:rsidR="00294DDF" w:rsidRPr="004C15AA" w:rsidRDefault="00294DDF" w:rsidP="00294DDF">
      <w:pPr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Epoca di manifestazione della patologia diabetica e/o vascolare </w:t>
      </w:r>
      <w:r w:rsidR="00671009">
        <w:rPr>
          <w:rFonts w:ascii="Verdana" w:hAnsi="Verdana"/>
          <w:sz w:val="32"/>
          <w:szCs w:val="32"/>
        </w:rPr>
        <w:t xml:space="preserve">e/o traumatica </w:t>
      </w:r>
      <w:r w:rsidRPr="004C15AA">
        <w:rPr>
          <w:rFonts w:ascii="Verdana" w:hAnsi="Verdana"/>
          <w:sz w:val="32"/>
          <w:szCs w:val="32"/>
        </w:rPr>
        <w:t>che ha condotto all’amputazione nonché alla sua evoluzione</w:t>
      </w:r>
    </w:p>
    <w:p w:rsidR="00294DDF" w:rsidRPr="004C15AA" w:rsidRDefault="00294DDF" w:rsidP="00294DDF">
      <w:pPr>
        <w:numPr>
          <w:ilvl w:val="0"/>
          <w:numId w:val="7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ESAME OBIETTIVO</w:t>
      </w:r>
    </w:p>
    <w:p w:rsidR="00294DDF" w:rsidRPr="004C15AA" w:rsidRDefault="00294DDF" w:rsidP="00294DDF">
      <w:pPr>
        <w:numPr>
          <w:ilvl w:val="0"/>
          <w:numId w:val="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Soffi cardiaci e/o vascolari</w:t>
      </w:r>
    </w:p>
    <w:p w:rsidR="00294DDF" w:rsidRPr="004C15AA" w:rsidRDefault="00294DDF" w:rsidP="00294DDF">
      <w:pPr>
        <w:numPr>
          <w:ilvl w:val="0"/>
          <w:numId w:val="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Asimmetria della pressione arteriosa omerale</w:t>
      </w:r>
    </w:p>
    <w:p w:rsidR="00294DDF" w:rsidRPr="004C15AA" w:rsidRDefault="00294DDF" w:rsidP="00294DDF">
      <w:pPr>
        <w:numPr>
          <w:ilvl w:val="0"/>
          <w:numId w:val="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Eventuali masse pulsanti</w:t>
      </w:r>
    </w:p>
    <w:p w:rsidR="00294DDF" w:rsidRPr="004C15AA" w:rsidRDefault="00294DDF" w:rsidP="00294DDF">
      <w:pPr>
        <w:numPr>
          <w:ilvl w:val="0"/>
          <w:numId w:val="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Trofismo e situazione vascolare obiettiva dell’ arto superstite</w:t>
      </w:r>
    </w:p>
    <w:p w:rsidR="00294DDF" w:rsidRPr="004C15AA" w:rsidRDefault="00294DDF" w:rsidP="00294DDF">
      <w:pPr>
        <w:numPr>
          <w:ilvl w:val="0"/>
          <w:numId w:val="9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ESAMI EMATOCHIMICI</w:t>
      </w:r>
    </w:p>
    <w:p w:rsidR="00294DDF" w:rsidRPr="004C15AA" w:rsidRDefault="00294DDF" w:rsidP="00294DDF">
      <w:pPr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lastRenderedPageBreak/>
        <w:t xml:space="preserve">Di routine </w:t>
      </w:r>
    </w:p>
    <w:p w:rsidR="00294DDF" w:rsidRPr="004C15AA" w:rsidRDefault="00294DDF" w:rsidP="00294DDF">
      <w:pPr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Guidati dalla patologia cronica</w:t>
      </w:r>
    </w:p>
    <w:p w:rsidR="00294DDF" w:rsidRPr="004C15AA" w:rsidRDefault="00294DDF" w:rsidP="00294DDF">
      <w:pPr>
        <w:numPr>
          <w:ilvl w:val="0"/>
          <w:numId w:val="11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ESAMI STRUMENTALI </w:t>
      </w:r>
    </w:p>
    <w:p w:rsidR="00294DDF" w:rsidRPr="004C15AA" w:rsidRDefault="00294DDF" w:rsidP="00294DDF">
      <w:pPr>
        <w:numPr>
          <w:ilvl w:val="0"/>
          <w:numId w:val="12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Ecocolordoppler arto superstite e del distretto carotideo per individuare precocemente ed eventualmente correggere stenosi e/o ostruzioni arteriose sopra e/o sotto aortiche </w:t>
      </w:r>
    </w:p>
    <w:p w:rsidR="00294DDF" w:rsidRPr="004C15AA" w:rsidRDefault="00294DDF" w:rsidP="00294DDF">
      <w:pPr>
        <w:numPr>
          <w:ilvl w:val="0"/>
          <w:numId w:val="12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ECG in condizioni base</w:t>
      </w:r>
    </w:p>
    <w:p w:rsidR="00294DDF" w:rsidRPr="004C15AA" w:rsidRDefault="00294DDF" w:rsidP="00294DDF">
      <w:pPr>
        <w:numPr>
          <w:ilvl w:val="0"/>
          <w:numId w:val="12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Monitoraggio pressione arteriosa in clino ed ortostatismo </w:t>
      </w:r>
    </w:p>
    <w:p w:rsidR="00294DDF" w:rsidRPr="004C15AA" w:rsidRDefault="00294DDF" w:rsidP="00294DDF">
      <w:pPr>
        <w:numPr>
          <w:ilvl w:val="0"/>
          <w:numId w:val="12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Monitoraggio frequenza cardiaca</w:t>
      </w:r>
    </w:p>
    <w:p w:rsidR="00294DDF" w:rsidRPr="004C15AA" w:rsidRDefault="00294DDF" w:rsidP="00294DDF">
      <w:pPr>
        <w:numPr>
          <w:ilvl w:val="0"/>
          <w:numId w:val="12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Alterazioni ECG suggestive per cardiopatia ischemica cronica suggeriscono studio ECOCARDIOGRAFICO con valutazione della chinesi e delle dimensioni ventricolari sx</w:t>
      </w:r>
    </w:p>
    <w:p w:rsidR="00294DDF" w:rsidRPr="004C15AA" w:rsidRDefault="00294DDF" w:rsidP="00294DDF">
      <w:pPr>
        <w:numPr>
          <w:ilvl w:val="0"/>
          <w:numId w:val="12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Turbe ritmiche richiedono approfondimento con  ECG dinamico delle 24 ore (Holter)  </w:t>
      </w:r>
    </w:p>
    <w:p w:rsidR="00671009" w:rsidRDefault="00671009" w:rsidP="00294DDF">
      <w:pPr>
        <w:rPr>
          <w:rFonts w:ascii="Verdana" w:hAnsi="Verdana"/>
          <w:sz w:val="32"/>
          <w:szCs w:val="32"/>
        </w:rPr>
      </w:pPr>
    </w:p>
    <w:p w:rsidR="00294DDF" w:rsidRPr="004C15AA" w:rsidRDefault="00294DDF" w:rsidP="00671009">
      <w:pPr>
        <w:ind w:firstLine="360"/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La valutazione clinico-strumentale </w:t>
      </w:r>
      <w:r w:rsidRPr="004C15AA">
        <w:rPr>
          <w:rFonts w:ascii="Verdana" w:hAnsi="Verdana"/>
          <w:b/>
          <w:bCs/>
          <w:sz w:val="32"/>
          <w:szCs w:val="32"/>
        </w:rPr>
        <w:t>di base</w:t>
      </w:r>
      <w:r w:rsidRPr="004C15AA">
        <w:rPr>
          <w:rFonts w:ascii="Verdana" w:hAnsi="Verdana"/>
          <w:sz w:val="32"/>
          <w:szCs w:val="32"/>
        </w:rPr>
        <w:t xml:space="preserve"> e </w:t>
      </w:r>
      <w:r w:rsidRPr="004C15AA">
        <w:rPr>
          <w:rFonts w:ascii="Verdana" w:hAnsi="Verdana"/>
          <w:b/>
          <w:bCs/>
          <w:sz w:val="32"/>
          <w:szCs w:val="32"/>
        </w:rPr>
        <w:t>dopo stress test</w:t>
      </w:r>
      <w:r w:rsidRPr="004C15AA">
        <w:rPr>
          <w:rFonts w:ascii="Verdana" w:hAnsi="Verdana"/>
          <w:sz w:val="32"/>
          <w:szCs w:val="32"/>
        </w:rPr>
        <w:t xml:space="preserve"> permette di limitare la comparsa di segni o sintomi che richiedono la sos</w:t>
      </w:r>
      <w:r w:rsidR="00671009">
        <w:rPr>
          <w:rFonts w:ascii="Verdana" w:hAnsi="Verdana"/>
          <w:sz w:val="32"/>
          <w:szCs w:val="32"/>
        </w:rPr>
        <w:t>pensione o la limitazione dell’</w:t>
      </w:r>
      <w:r w:rsidRPr="004C15AA">
        <w:rPr>
          <w:rFonts w:ascii="Verdana" w:hAnsi="Verdana"/>
          <w:sz w:val="32"/>
          <w:szCs w:val="32"/>
        </w:rPr>
        <w:t>intensità del trattamento riabilitativo</w:t>
      </w:r>
    </w:p>
    <w:p w:rsidR="00294DDF" w:rsidRDefault="00294DDF" w:rsidP="00294DDF">
      <w:pPr>
        <w:rPr>
          <w:rFonts w:ascii="Verdana" w:hAnsi="Verdana"/>
          <w:sz w:val="32"/>
          <w:szCs w:val="32"/>
        </w:rPr>
      </w:pPr>
    </w:p>
    <w:p w:rsidR="00671009" w:rsidRPr="00671009" w:rsidRDefault="00671009" w:rsidP="00294DDF">
      <w:pPr>
        <w:rPr>
          <w:rFonts w:ascii="Verdana" w:hAnsi="Verdana"/>
          <w:b/>
          <w:sz w:val="32"/>
          <w:szCs w:val="32"/>
        </w:rPr>
      </w:pPr>
      <w:r w:rsidRPr="00671009">
        <w:rPr>
          <w:rFonts w:ascii="Verdana" w:hAnsi="Verdana"/>
          <w:b/>
          <w:sz w:val="32"/>
          <w:szCs w:val="32"/>
        </w:rPr>
        <w:tab/>
        <w:t>INDICAZIONI E CONTROINDICAZIONI</w:t>
      </w:r>
    </w:p>
    <w:p w:rsidR="00671009" w:rsidRPr="004C15AA" w:rsidRDefault="00671009" w:rsidP="00294DDF">
      <w:pPr>
        <w:rPr>
          <w:rFonts w:ascii="Verdana" w:hAnsi="Verdana"/>
          <w:sz w:val="32"/>
          <w:szCs w:val="32"/>
        </w:rPr>
      </w:pPr>
    </w:p>
    <w:p w:rsidR="00294DDF" w:rsidRPr="004C15AA" w:rsidRDefault="00294DDF" w:rsidP="00294DDF">
      <w:pPr>
        <w:numPr>
          <w:ilvl w:val="0"/>
          <w:numId w:val="14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CONTROINDICAZIONI ASSOLUTE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Scompenso cardiaco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 xml:space="preserve">Angina 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Aritmia non controllata dalla terapia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Infezioni acute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Tromboflebite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</w:p>
    <w:p w:rsidR="00294DDF" w:rsidRPr="004C15AA" w:rsidRDefault="00294DDF" w:rsidP="00294DDF">
      <w:pPr>
        <w:numPr>
          <w:ilvl w:val="0"/>
          <w:numId w:val="15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CONTROINDICAZIONI RELATIVE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Malattie metaboliche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Cardiomegalia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Marcata obesità</w:t>
      </w:r>
    </w:p>
    <w:p w:rsidR="00294DDF" w:rsidRPr="004C15AA" w:rsidRDefault="00294DDF" w:rsidP="00294DDF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lastRenderedPageBreak/>
        <w:t>Affezioni neuro</w:t>
      </w:r>
      <w:r w:rsidR="00843947">
        <w:rPr>
          <w:rFonts w:ascii="Verdana" w:hAnsi="Verdana"/>
          <w:sz w:val="32"/>
          <w:szCs w:val="32"/>
        </w:rPr>
        <w:t>-</w:t>
      </w:r>
      <w:r w:rsidRPr="004C15AA">
        <w:rPr>
          <w:rFonts w:ascii="Verdana" w:hAnsi="Verdana"/>
          <w:sz w:val="32"/>
          <w:szCs w:val="32"/>
        </w:rPr>
        <w:t>muscolo</w:t>
      </w:r>
      <w:r w:rsidR="00843947">
        <w:rPr>
          <w:rFonts w:ascii="Verdana" w:hAnsi="Verdana"/>
          <w:sz w:val="32"/>
          <w:szCs w:val="32"/>
        </w:rPr>
        <w:t>-</w:t>
      </w:r>
      <w:r w:rsidRPr="004C15AA">
        <w:rPr>
          <w:rFonts w:ascii="Verdana" w:hAnsi="Verdana"/>
          <w:sz w:val="32"/>
          <w:szCs w:val="32"/>
        </w:rPr>
        <w:t>scheletriche limitanti l’attività fisica</w:t>
      </w:r>
    </w:p>
    <w:p w:rsidR="00BF32C3" w:rsidRDefault="00BF32C3">
      <w:pPr>
        <w:rPr>
          <w:rFonts w:ascii="Verdana" w:hAnsi="Verdana"/>
          <w:b/>
          <w:sz w:val="32"/>
          <w:szCs w:val="32"/>
        </w:rPr>
      </w:pPr>
    </w:p>
    <w:p w:rsidR="00491627" w:rsidRPr="00671009" w:rsidRDefault="00491627" w:rsidP="00491627">
      <w:pPr>
        <w:ind w:firstLine="708"/>
        <w:rPr>
          <w:rFonts w:ascii="Verdana" w:hAnsi="Verdana"/>
          <w:b/>
          <w:sz w:val="32"/>
          <w:szCs w:val="32"/>
        </w:rPr>
      </w:pPr>
      <w:r w:rsidRPr="00671009">
        <w:rPr>
          <w:rFonts w:ascii="Verdana" w:hAnsi="Verdana"/>
          <w:b/>
          <w:sz w:val="32"/>
          <w:szCs w:val="32"/>
        </w:rPr>
        <w:t>DIFFICOLTA’ RELATIVE ALL</w:t>
      </w:r>
      <w:r>
        <w:rPr>
          <w:rFonts w:ascii="Verdana" w:hAnsi="Verdana"/>
          <w:b/>
          <w:sz w:val="32"/>
          <w:szCs w:val="32"/>
        </w:rPr>
        <w:t>A RIABILITAZIONE</w:t>
      </w:r>
      <w:r w:rsidRPr="00671009">
        <w:rPr>
          <w:rFonts w:ascii="Verdana" w:hAnsi="Verdana"/>
          <w:b/>
          <w:sz w:val="32"/>
          <w:szCs w:val="32"/>
        </w:rPr>
        <w:t xml:space="preserve"> DELL’AMPUTATO</w:t>
      </w:r>
    </w:p>
    <w:p w:rsidR="00491627" w:rsidRDefault="00491627" w:rsidP="00491627">
      <w:pPr>
        <w:ind w:firstLine="708"/>
        <w:rPr>
          <w:rFonts w:ascii="Verdana" w:hAnsi="Verdana"/>
          <w:sz w:val="32"/>
          <w:szCs w:val="32"/>
        </w:rPr>
      </w:pPr>
    </w:p>
    <w:p w:rsidR="00491627" w:rsidRPr="004C15AA" w:rsidRDefault="00491627" w:rsidP="0049162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La Riabilitazione va i</w:t>
      </w:r>
      <w:r w:rsidRPr="004C15AA">
        <w:rPr>
          <w:rFonts w:ascii="Verdana" w:hAnsi="Verdana"/>
          <w:sz w:val="32"/>
          <w:szCs w:val="32"/>
        </w:rPr>
        <w:t>niziata subito dopo l’intervento per evitare atrofia muscolare, alterazioni trofiche e l’ipoventilazione</w:t>
      </w:r>
      <w:r>
        <w:rPr>
          <w:rFonts w:ascii="Verdana" w:hAnsi="Verdana"/>
          <w:sz w:val="32"/>
          <w:szCs w:val="32"/>
        </w:rPr>
        <w:t>.</w:t>
      </w:r>
    </w:p>
    <w:p w:rsidR="00491627" w:rsidRDefault="00491627" w:rsidP="0049162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Gli e</w:t>
      </w:r>
      <w:r w:rsidRPr="004C15AA">
        <w:rPr>
          <w:rFonts w:ascii="Verdana" w:hAnsi="Verdana"/>
          <w:sz w:val="32"/>
          <w:szCs w:val="32"/>
        </w:rPr>
        <w:t>ffetti benefici dell’ esercizio sono potenziati dall’allenamento e annullati da una prolungata inattività</w:t>
      </w:r>
      <w:r>
        <w:rPr>
          <w:rFonts w:ascii="Verdana" w:hAnsi="Verdana"/>
          <w:sz w:val="32"/>
          <w:szCs w:val="32"/>
        </w:rPr>
        <w:t>.</w:t>
      </w:r>
    </w:p>
    <w:p w:rsidR="00491627" w:rsidRDefault="00491627" w:rsidP="0049162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L’i</w:t>
      </w:r>
      <w:r w:rsidRPr="004C15AA">
        <w:rPr>
          <w:rFonts w:ascii="Verdana" w:hAnsi="Verdana"/>
          <w:sz w:val="32"/>
          <w:szCs w:val="32"/>
        </w:rPr>
        <w:t xml:space="preserve">nizio della riabilitazione </w:t>
      </w:r>
      <w:r>
        <w:rPr>
          <w:rFonts w:ascii="Verdana" w:hAnsi="Verdana"/>
          <w:sz w:val="32"/>
          <w:szCs w:val="32"/>
        </w:rPr>
        <w:t xml:space="preserve">tuttavia </w:t>
      </w:r>
      <w:r w:rsidRPr="004C15AA">
        <w:rPr>
          <w:rFonts w:ascii="Verdana" w:hAnsi="Verdana"/>
          <w:sz w:val="32"/>
          <w:szCs w:val="32"/>
        </w:rPr>
        <w:t xml:space="preserve">coincide </w:t>
      </w:r>
      <w:r>
        <w:rPr>
          <w:rFonts w:ascii="Verdana" w:hAnsi="Verdana"/>
          <w:sz w:val="32"/>
          <w:szCs w:val="32"/>
        </w:rPr>
        <w:t xml:space="preserve">spesso </w:t>
      </w:r>
      <w:r w:rsidRPr="004C15AA">
        <w:rPr>
          <w:rFonts w:ascii="Verdana" w:hAnsi="Verdana"/>
          <w:sz w:val="32"/>
          <w:szCs w:val="32"/>
        </w:rPr>
        <w:t>con EPISODI ISCHEMICI e/o FENOMENI ARITMICI determinati dal consumo di ossigeno:</w:t>
      </w:r>
      <w:r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nel paziente amputato, durante il training deambulatorio con la protesi, si è rilevato un AUMENTO DEL CONSUMO DI OSSIGENO rispetto al normale fino 9% in amputazione di gamba</w:t>
      </w:r>
      <w:r>
        <w:rPr>
          <w:rFonts w:ascii="Verdana" w:hAnsi="Verdana"/>
          <w:sz w:val="32"/>
          <w:szCs w:val="32"/>
        </w:rPr>
        <w:t xml:space="preserve"> (</w:t>
      </w:r>
      <w:r w:rsidRPr="004C15AA">
        <w:rPr>
          <w:rFonts w:ascii="Verdana" w:hAnsi="Verdana"/>
          <w:sz w:val="32"/>
          <w:szCs w:val="32"/>
        </w:rPr>
        <w:t>49% in amputazione di coscia</w:t>
      </w:r>
      <w:r w:rsidR="00F226CD">
        <w:rPr>
          <w:rFonts w:ascii="Verdana" w:hAnsi="Verdana"/>
          <w:sz w:val="32"/>
          <w:szCs w:val="32"/>
        </w:rPr>
        <w:t>,</w:t>
      </w:r>
      <w:r w:rsidRPr="004C15AA">
        <w:rPr>
          <w:rFonts w:ascii="Verdana" w:hAnsi="Verdana"/>
          <w:sz w:val="32"/>
          <w:szCs w:val="32"/>
        </w:rPr>
        <w:t xml:space="preserve"> 200% in bi-amputato</w:t>
      </w:r>
      <w:r>
        <w:rPr>
          <w:rFonts w:ascii="Verdana" w:hAnsi="Verdana"/>
          <w:sz w:val="32"/>
          <w:szCs w:val="32"/>
        </w:rPr>
        <w:t>).</w:t>
      </w:r>
    </w:p>
    <w:p w:rsidR="00491627" w:rsidRPr="004C15AA" w:rsidRDefault="00491627" w:rsidP="00491627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Ciò comporta, a volte, un notevole rallentamento del percorso riabilitativo.</w:t>
      </w:r>
    </w:p>
    <w:p w:rsidR="00491627" w:rsidRDefault="00491627" w:rsidP="00671009">
      <w:pPr>
        <w:ind w:left="708"/>
        <w:rPr>
          <w:rFonts w:ascii="Verdana" w:hAnsi="Verdana"/>
          <w:b/>
          <w:sz w:val="32"/>
          <w:szCs w:val="32"/>
        </w:rPr>
      </w:pPr>
    </w:p>
    <w:p w:rsidR="00491627" w:rsidRDefault="00491627" w:rsidP="00671009">
      <w:pPr>
        <w:ind w:left="708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LA RIABILITAZIONE</w:t>
      </w:r>
    </w:p>
    <w:p w:rsidR="000B449F" w:rsidRPr="000B449F" w:rsidRDefault="000B449F" w:rsidP="000B449F">
      <w:pPr>
        <w:rPr>
          <w:rFonts w:ascii="Verdana" w:hAnsi="Verdana"/>
          <w:sz w:val="32"/>
          <w:szCs w:val="32"/>
        </w:rPr>
      </w:pPr>
    </w:p>
    <w:p w:rsidR="000B449F" w:rsidRDefault="000B449F" w:rsidP="000B449F">
      <w:pPr>
        <w:ind w:firstLine="708"/>
        <w:rPr>
          <w:rFonts w:ascii="Verdana" w:hAnsi="Verdana"/>
          <w:b/>
          <w:bCs/>
          <w:color w:val="333399"/>
          <w:sz w:val="64"/>
          <w:szCs w:val="64"/>
        </w:rPr>
      </w:pPr>
      <w:r>
        <w:rPr>
          <w:rFonts w:ascii="Verdana" w:hAnsi="Verdana"/>
          <w:bCs/>
          <w:sz w:val="32"/>
          <w:szCs w:val="32"/>
        </w:rPr>
        <w:t xml:space="preserve">La </w:t>
      </w:r>
      <w:r w:rsidRPr="000B449F">
        <w:rPr>
          <w:rFonts w:ascii="Verdana" w:hAnsi="Verdana"/>
          <w:bCs/>
          <w:sz w:val="32"/>
          <w:szCs w:val="32"/>
        </w:rPr>
        <w:t>RIABILITAZIONE PREPROTESICA</w:t>
      </w:r>
      <w:r w:rsidR="00F226CD">
        <w:rPr>
          <w:rFonts w:ascii="Verdana" w:hAnsi="Verdana"/>
          <w:bCs/>
          <w:sz w:val="32"/>
          <w:szCs w:val="32"/>
        </w:rPr>
        <w:t xml:space="preserve"> </w:t>
      </w:r>
      <w:r>
        <w:rPr>
          <w:rFonts w:ascii="Verdana" w:hAnsi="Verdana"/>
          <w:bCs/>
          <w:sz w:val="32"/>
          <w:szCs w:val="32"/>
        </w:rPr>
        <w:t xml:space="preserve">è </w:t>
      </w:r>
      <w:r w:rsidRPr="000B449F">
        <w:rPr>
          <w:rFonts w:ascii="Verdana" w:hAnsi="Verdana"/>
          <w:bCs/>
          <w:sz w:val="32"/>
          <w:szCs w:val="32"/>
        </w:rPr>
        <w:t>la preparazione del moncone e del paziente a ricevere ed utilizzare al meglio la protesi, con diversi strumenti e tecniche</w:t>
      </w:r>
      <w:r>
        <w:rPr>
          <w:rFonts w:ascii="Verdana" w:hAnsi="Verdana"/>
          <w:bCs/>
          <w:sz w:val="32"/>
          <w:szCs w:val="32"/>
        </w:rPr>
        <w:t>.</w:t>
      </w:r>
    </w:p>
    <w:p w:rsidR="000B449F" w:rsidRPr="000B449F" w:rsidRDefault="000B449F" w:rsidP="000B449F">
      <w:pPr>
        <w:ind w:firstLine="708"/>
        <w:rPr>
          <w:rFonts w:ascii="Verdana" w:hAnsi="Verdana"/>
          <w:bCs/>
          <w:sz w:val="32"/>
          <w:szCs w:val="32"/>
        </w:rPr>
      </w:pPr>
      <w:r w:rsidRPr="000B449F">
        <w:rPr>
          <w:rFonts w:ascii="Verdana" w:hAnsi="Verdana"/>
          <w:bCs/>
          <w:sz w:val="32"/>
          <w:szCs w:val="32"/>
        </w:rPr>
        <w:t>Deve essere basata su:</w:t>
      </w:r>
    </w:p>
    <w:p w:rsidR="000B449F" w:rsidRPr="000B449F" w:rsidRDefault="000B449F" w:rsidP="000B449F">
      <w:pPr>
        <w:rPr>
          <w:rFonts w:ascii="Verdana" w:hAnsi="Verdana"/>
          <w:bCs/>
          <w:sz w:val="32"/>
          <w:szCs w:val="32"/>
        </w:rPr>
      </w:pPr>
      <w:r w:rsidRPr="000B449F">
        <w:rPr>
          <w:rFonts w:ascii="Verdana" w:hAnsi="Verdana"/>
          <w:bCs/>
          <w:sz w:val="32"/>
          <w:szCs w:val="32"/>
        </w:rPr>
        <w:t>Prevenzione delle complicazioni al moncone e articolazioni a monte dell’amputazione</w:t>
      </w:r>
    </w:p>
    <w:p w:rsidR="000B449F" w:rsidRPr="000B449F" w:rsidRDefault="000B449F" w:rsidP="000B449F">
      <w:pPr>
        <w:rPr>
          <w:rFonts w:ascii="Verdana" w:hAnsi="Verdana"/>
          <w:bCs/>
          <w:sz w:val="32"/>
          <w:szCs w:val="32"/>
        </w:rPr>
      </w:pPr>
      <w:r w:rsidRPr="000B449F">
        <w:rPr>
          <w:rFonts w:ascii="Verdana" w:hAnsi="Verdana"/>
          <w:bCs/>
          <w:sz w:val="32"/>
          <w:szCs w:val="32"/>
        </w:rPr>
        <w:t>Cura e prevenzione della sintomatologia dolorosa eventualmente presente con azione mirata</w:t>
      </w:r>
    </w:p>
    <w:p w:rsidR="000B449F" w:rsidRDefault="000B449F" w:rsidP="000B449F">
      <w:pPr>
        <w:rPr>
          <w:rFonts w:ascii="Verdana" w:hAnsi="Verdana"/>
          <w:bCs/>
          <w:sz w:val="32"/>
          <w:szCs w:val="32"/>
        </w:rPr>
      </w:pPr>
      <w:r w:rsidRPr="000B449F">
        <w:rPr>
          <w:rFonts w:ascii="Verdana" w:hAnsi="Verdana"/>
          <w:bCs/>
          <w:sz w:val="32"/>
          <w:szCs w:val="32"/>
        </w:rPr>
        <w:t>Ripresa da parte del paziente di buona coordinazione mot</w:t>
      </w:r>
      <w:r>
        <w:rPr>
          <w:rFonts w:ascii="Verdana" w:hAnsi="Verdana"/>
          <w:bCs/>
          <w:sz w:val="32"/>
          <w:szCs w:val="32"/>
        </w:rPr>
        <w:t>o</w:t>
      </w:r>
      <w:r w:rsidRPr="000B449F">
        <w:rPr>
          <w:rFonts w:ascii="Verdana" w:hAnsi="Verdana"/>
          <w:bCs/>
          <w:sz w:val="32"/>
          <w:szCs w:val="32"/>
        </w:rPr>
        <w:t>ria per il ripristino della deambulazione</w:t>
      </w:r>
    </w:p>
    <w:p w:rsidR="00294DDF" w:rsidRPr="004C15AA" w:rsidRDefault="000B449F" w:rsidP="000B449F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bCs/>
          <w:sz w:val="32"/>
          <w:szCs w:val="32"/>
        </w:rPr>
        <w:t>L</w:t>
      </w:r>
      <w:r w:rsidR="007B760C" w:rsidRPr="004C15AA">
        <w:rPr>
          <w:rFonts w:ascii="Verdana" w:hAnsi="Verdana"/>
          <w:sz w:val="32"/>
          <w:szCs w:val="32"/>
        </w:rPr>
        <w:t>a preparazione del moncone non è solo atto puramente di ripresa funzionale, ma:</w:t>
      </w:r>
    </w:p>
    <w:p w:rsidR="007B760C" w:rsidRPr="004C15AA" w:rsidRDefault="007B760C" w:rsidP="007B760C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lastRenderedPageBreak/>
        <w:t>Prevenzione delle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complicazioni al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moncone e articolazioni 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monte dell’amputazione</w:t>
      </w:r>
    </w:p>
    <w:p w:rsidR="007B760C" w:rsidRPr="004C15AA" w:rsidRDefault="007B760C" w:rsidP="007B760C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Cura e prevenzione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della sintomatologia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dolorosa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eventualmente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presente con azione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mirata</w:t>
      </w:r>
    </w:p>
    <w:p w:rsidR="007B760C" w:rsidRPr="004C15AA" w:rsidRDefault="007B760C" w:rsidP="007B760C">
      <w:p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Ripresa da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parte del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paziente di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buona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coordinazione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motoria per la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ripresa della</w:t>
      </w:r>
      <w:r w:rsidR="00422069" w:rsidRPr="004C15AA">
        <w:rPr>
          <w:rFonts w:ascii="Verdana" w:hAnsi="Verdana"/>
          <w:sz w:val="32"/>
          <w:szCs w:val="32"/>
        </w:rPr>
        <w:t xml:space="preserve"> </w:t>
      </w:r>
      <w:r w:rsidRPr="004C15AA">
        <w:rPr>
          <w:rFonts w:ascii="Verdana" w:hAnsi="Verdana"/>
          <w:sz w:val="32"/>
          <w:szCs w:val="32"/>
        </w:rPr>
        <w:t>deambulazione</w:t>
      </w:r>
    </w:p>
    <w:p w:rsidR="009B40DF" w:rsidRPr="004C15AA" w:rsidRDefault="009B40DF" w:rsidP="007B760C">
      <w:pPr>
        <w:rPr>
          <w:rFonts w:ascii="Verdana" w:hAnsi="Verdana"/>
          <w:sz w:val="32"/>
          <w:szCs w:val="32"/>
          <w:highlight w:val="yellow"/>
        </w:rPr>
      </w:pPr>
    </w:p>
    <w:p w:rsidR="007B760C" w:rsidRPr="000B449F" w:rsidRDefault="00D92DDE" w:rsidP="007B760C">
      <w:pPr>
        <w:rPr>
          <w:rFonts w:ascii="Verdana" w:hAnsi="Verdana"/>
          <w:i/>
          <w:sz w:val="32"/>
          <w:szCs w:val="32"/>
          <w:u w:val="single"/>
        </w:rPr>
      </w:pPr>
      <w:r w:rsidRPr="000B449F">
        <w:rPr>
          <w:rFonts w:ascii="Verdana" w:hAnsi="Verdana"/>
          <w:i/>
          <w:sz w:val="32"/>
          <w:szCs w:val="32"/>
          <w:u w:val="single"/>
        </w:rPr>
        <w:t>ARRIVARE AD UN MONCONE FLESSO SIGNIFICA NON POTER PIÙ INDOSSARE UNA PROTESI</w:t>
      </w:r>
    </w:p>
    <w:p w:rsidR="00422069" w:rsidRDefault="00422069" w:rsidP="007B760C">
      <w:pPr>
        <w:rPr>
          <w:rFonts w:ascii="Verdana" w:hAnsi="Verdana"/>
          <w:sz w:val="32"/>
          <w:szCs w:val="32"/>
        </w:rPr>
      </w:pPr>
    </w:p>
    <w:p w:rsidR="000B449F" w:rsidRDefault="00D92DDE" w:rsidP="007B760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Pertanto</w:t>
      </w:r>
      <w:r w:rsidR="000B449F">
        <w:rPr>
          <w:rFonts w:ascii="Verdana" w:hAnsi="Verdana"/>
          <w:sz w:val="32"/>
          <w:szCs w:val="32"/>
        </w:rPr>
        <w:t>:</w:t>
      </w:r>
    </w:p>
    <w:p w:rsidR="00422069" w:rsidRPr="004C15AA" w:rsidRDefault="000B449F" w:rsidP="007B760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</w:t>
      </w:r>
      <w:r w:rsidR="00D92DDE">
        <w:rPr>
          <w:rFonts w:ascii="Verdana" w:hAnsi="Verdana"/>
          <w:sz w:val="32"/>
          <w:szCs w:val="32"/>
        </w:rPr>
        <w:t>anno evitate le p</w:t>
      </w:r>
      <w:r w:rsidR="00422069" w:rsidRPr="004C15AA">
        <w:rPr>
          <w:rFonts w:ascii="Verdana" w:hAnsi="Verdana"/>
          <w:sz w:val="32"/>
          <w:szCs w:val="32"/>
        </w:rPr>
        <w:t>osture scorrette</w:t>
      </w:r>
      <w:r w:rsidR="00D92DDE">
        <w:rPr>
          <w:rFonts w:ascii="Verdana" w:hAnsi="Verdana"/>
          <w:sz w:val="32"/>
          <w:szCs w:val="32"/>
        </w:rPr>
        <w:t>:</w:t>
      </w:r>
    </w:p>
    <w:p w:rsidR="00422069" w:rsidRPr="004C15AA" w:rsidRDefault="00422069" w:rsidP="00D92DDE">
      <w:pPr>
        <w:numPr>
          <w:ilvl w:val="0"/>
          <w:numId w:val="1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Porre cuscini sotto la schiena curvando la colonna</w:t>
      </w:r>
    </w:p>
    <w:p w:rsidR="00422069" w:rsidRPr="004C15AA" w:rsidRDefault="00422069" w:rsidP="00D92DDE">
      <w:pPr>
        <w:numPr>
          <w:ilvl w:val="0"/>
          <w:numId w:val="1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Porre cuscini sotto l’anca</w:t>
      </w:r>
    </w:p>
    <w:p w:rsidR="009B40DF" w:rsidRPr="004C15AA" w:rsidRDefault="009B40DF" w:rsidP="00D92DDE">
      <w:pPr>
        <w:numPr>
          <w:ilvl w:val="0"/>
          <w:numId w:val="1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Porre cuscini tra le gambe</w:t>
      </w:r>
    </w:p>
    <w:p w:rsidR="009B40DF" w:rsidRPr="004C15AA" w:rsidRDefault="009B40DF" w:rsidP="003F263A">
      <w:pPr>
        <w:numPr>
          <w:ilvl w:val="0"/>
          <w:numId w:val="18"/>
        </w:numPr>
        <w:rPr>
          <w:rFonts w:ascii="Verdana" w:hAnsi="Verdana"/>
          <w:sz w:val="32"/>
          <w:szCs w:val="32"/>
        </w:rPr>
      </w:pPr>
      <w:r w:rsidRPr="004C15AA">
        <w:rPr>
          <w:rFonts w:ascii="Verdana" w:hAnsi="Verdana"/>
          <w:sz w:val="32"/>
          <w:szCs w:val="32"/>
        </w:rPr>
        <w:t>Tenere il moncone addotto</w:t>
      </w:r>
    </w:p>
    <w:p w:rsidR="003F263A" w:rsidRDefault="003F263A" w:rsidP="007B760C">
      <w:pPr>
        <w:rPr>
          <w:rFonts w:ascii="Verdana" w:hAnsi="Verdana"/>
          <w:sz w:val="32"/>
          <w:szCs w:val="32"/>
        </w:rPr>
      </w:pPr>
    </w:p>
    <w:p w:rsidR="009B40DF" w:rsidRPr="004C15AA" w:rsidRDefault="00D92DDE" w:rsidP="007B760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Va bendato i</w:t>
      </w:r>
      <w:r w:rsidR="009B40DF" w:rsidRPr="004C15AA">
        <w:rPr>
          <w:rFonts w:ascii="Verdana" w:hAnsi="Verdana"/>
          <w:sz w:val="32"/>
          <w:szCs w:val="32"/>
        </w:rPr>
        <w:t>l moncone</w:t>
      </w:r>
      <w:r w:rsidR="00376E3A" w:rsidRPr="004C15AA">
        <w:rPr>
          <w:rFonts w:ascii="Verdana" w:hAnsi="Verdana"/>
          <w:sz w:val="32"/>
          <w:szCs w:val="32"/>
        </w:rPr>
        <w:t xml:space="preserve"> (la tecnica deve essere insegnata</w:t>
      </w:r>
      <w:r w:rsidR="009B40DF" w:rsidRPr="004C15AA">
        <w:rPr>
          <w:rFonts w:ascii="Verdana" w:hAnsi="Verdana"/>
          <w:sz w:val="32"/>
          <w:szCs w:val="32"/>
        </w:rPr>
        <w:t xml:space="preserve"> a</w:t>
      </w:r>
      <w:r w:rsidR="000B449F">
        <w:rPr>
          <w:rFonts w:ascii="Verdana" w:hAnsi="Verdana"/>
          <w:sz w:val="32"/>
          <w:szCs w:val="32"/>
        </w:rPr>
        <w:t>l paziente, che deve imparare ad bendarsi</w:t>
      </w:r>
      <w:r w:rsidR="009B40DF" w:rsidRPr="004C15AA">
        <w:rPr>
          <w:rFonts w:ascii="Verdana" w:hAnsi="Verdana"/>
          <w:sz w:val="32"/>
          <w:szCs w:val="32"/>
        </w:rPr>
        <w:t xml:space="preserve"> da solo)</w:t>
      </w:r>
      <w:r w:rsidR="000B449F">
        <w:rPr>
          <w:rFonts w:ascii="Verdana" w:hAnsi="Verdana"/>
          <w:sz w:val="32"/>
          <w:szCs w:val="32"/>
        </w:rPr>
        <w:t>.</w:t>
      </w:r>
    </w:p>
    <w:p w:rsidR="00591EE2" w:rsidRDefault="00591EE2" w:rsidP="007B760C">
      <w:pPr>
        <w:rPr>
          <w:rFonts w:ascii="Verdana" w:hAnsi="Verdana"/>
          <w:sz w:val="32"/>
          <w:szCs w:val="32"/>
        </w:rPr>
      </w:pPr>
    </w:p>
    <w:p w:rsidR="00591EE2" w:rsidRDefault="00591EE2" w:rsidP="00591EE2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La RIABILITAZIONE </w:t>
      </w:r>
      <w:r w:rsidR="00843947">
        <w:rPr>
          <w:rFonts w:ascii="Verdana" w:hAnsi="Verdana"/>
          <w:sz w:val="32"/>
          <w:szCs w:val="32"/>
        </w:rPr>
        <w:t>POST-</w:t>
      </w:r>
      <w:r>
        <w:rPr>
          <w:rFonts w:ascii="Verdana" w:hAnsi="Verdana"/>
          <w:sz w:val="32"/>
          <w:szCs w:val="32"/>
        </w:rPr>
        <w:t>PROTESICA ha l’obiettivo di:</w:t>
      </w:r>
    </w:p>
    <w:p w:rsidR="00591EE2" w:rsidRPr="00591EE2" w:rsidRDefault="00591EE2" w:rsidP="00591EE2">
      <w:pPr>
        <w:ind w:firstLine="708"/>
        <w:rPr>
          <w:rFonts w:ascii="Verdana" w:hAnsi="Verdana"/>
          <w:sz w:val="32"/>
          <w:szCs w:val="32"/>
        </w:rPr>
      </w:pPr>
      <w:r w:rsidRPr="00591EE2">
        <w:rPr>
          <w:rFonts w:ascii="Verdana" w:hAnsi="Verdana"/>
          <w:sz w:val="32"/>
          <w:szCs w:val="32"/>
        </w:rPr>
        <w:t>Insegnare al paziente l’uso di una protesi funzionale e migliorare la sua autonomia</w:t>
      </w:r>
    </w:p>
    <w:p w:rsidR="00591EE2" w:rsidRPr="00591EE2" w:rsidRDefault="00591EE2" w:rsidP="00591EE2">
      <w:pPr>
        <w:ind w:firstLine="708"/>
        <w:rPr>
          <w:rFonts w:ascii="Verdana" w:hAnsi="Verdana"/>
          <w:sz w:val="32"/>
          <w:szCs w:val="32"/>
        </w:rPr>
      </w:pPr>
      <w:r w:rsidRPr="00591EE2">
        <w:rPr>
          <w:rFonts w:ascii="Verdana" w:hAnsi="Verdana"/>
          <w:sz w:val="32"/>
          <w:szCs w:val="32"/>
        </w:rPr>
        <w:t>Ridurre le conseguenze dell’amputazione a livello psicologico e sociale</w:t>
      </w:r>
    </w:p>
    <w:p w:rsidR="00591EE2" w:rsidRPr="00591EE2" w:rsidRDefault="00591EE2" w:rsidP="00591EE2">
      <w:pPr>
        <w:ind w:firstLine="708"/>
        <w:rPr>
          <w:rFonts w:ascii="Verdana" w:hAnsi="Verdana"/>
          <w:sz w:val="32"/>
          <w:szCs w:val="32"/>
        </w:rPr>
      </w:pPr>
      <w:r w:rsidRPr="00591EE2">
        <w:rPr>
          <w:rFonts w:ascii="Verdana" w:hAnsi="Verdana"/>
          <w:sz w:val="32"/>
          <w:szCs w:val="32"/>
        </w:rPr>
        <w:t>Riuscire ad ottenere come risultato finale il reinserimento del paziente nel suo ambiente lavorativo e/o sociale abituale.</w:t>
      </w:r>
    </w:p>
    <w:p w:rsidR="00591EE2" w:rsidRDefault="00591EE2" w:rsidP="007B760C">
      <w:pPr>
        <w:rPr>
          <w:rFonts w:ascii="Verdana" w:hAnsi="Verdana"/>
          <w:sz w:val="32"/>
          <w:szCs w:val="32"/>
        </w:rPr>
      </w:pPr>
    </w:p>
    <w:p w:rsidR="00AC5676" w:rsidRDefault="00843947" w:rsidP="00843947">
      <w:pPr>
        <w:ind w:left="708" w:firstLine="708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CONCLUSIONI</w:t>
      </w:r>
    </w:p>
    <w:p w:rsidR="00843947" w:rsidRDefault="00843947" w:rsidP="00843947">
      <w:pPr>
        <w:ind w:left="708" w:firstLine="708"/>
        <w:rPr>
          <w:rFonts w:ascii="Verdana" w:hAnsi="Verdana"/>
          <w:b/>
          <w:sz w:val="32"/>
          <w:szCs w:val="32"/>
        </w:rPr>
      </w:pP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 xml:space="preserve">Per concludere, alcune considerazioni: </w:t>
      </w: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>L’amputazione di un arto è un grave trauma fisico e psichico.</w:t>
      </w: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 xml:space="preserve">Può essere in parte superato con una buona protesizzazione, soprattutto sotto il profilo anatomico, </w:t>
      </w:r>
      <w:r w:rsidRPr="000B449F">
        <w:rPr>
          <w:rFonts w:ascii="Verdana" w:hAnsi="Verdana"/>
          <w:sz w:val="32"/>
          <w:szCs w:val="32"/>
        </w:rPr>
        <w:lastRenderedPageBreak/>
        <w:t>biomeccanico e cosmetico, ma maggiormente se ben integrata nello schema corporeo dell’amputato, includendo nella buona protesizzazione uno moncone non dolente con:</w:t>
      </w: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ab/>
        <w:t>- buon trofismo muscolo-cutaneo</w:t>
      </w: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ab/>
        <w:t>- muscoli validi e bilanciati tra di loro</w:t>
      </w: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ab/>
        <w:t>- parti ossee amputate ben contenute</w:t>
      </w:r>
    </w:p>
    <w:p w:rsidR="00AC5676" w:rsidRPr="000B449F" w:rsidRDefault="00AC5676" w:rsidP="00AC5676">
      <w:pPr>
        <w:rPr>
          <w:rFonts w:ascii="Verdana" w:hAnsi="Verdana"/>
          <w:sz w:val="32"/>
          <w:szCs w:val="32"/>
        </w:rPr>
      </w:pPr>
      <w:r w:rsidRPr="000B449F">
        <w:rPr>
          <w:rFonts w:ascii="Verdana" w:hAnsi="Verdana"/>
          <w:sz w:val="32"/>
          <w:szCs w:val="32"/>
        </w:rPr>
        <w:tab/>
        <w:t>- buona circolazione emo-linfatica</w:t>
      </w:r>
    </w:p>
    <w:p w:rsidR="00244954" w:rsidRDefault="00244954" w:rsidP="007B760C">
      <w:pPr>
        <w:rPr>
          <w:rFonts w:ascii="Verdana" w:hAnsi="Verdana"/>
          <w:sz w:val="32"/>
          <w:szCs w:val="32"/>
        </w:rPr>
      </w:pPr>
    </w:p>
    <w:p w:rsidR="00AC5676" w:rsidRPr="00244954" w:rsidRDefault="00244954" w:rsidP="00244954">
      <w:pPr>
        <w:ind w:firstLine="708"/>
        <w:rPr>
          <w:rFonts w:ascii="Verdana" w:hAnsi="Verdana"/>
          <w:i/>
          <w:sz w:val="32"/>
          <w:szCs w:val="32"/>
          <w:u w:val="single"/>
        </w:rPr>
      </w:pPr>
      <w:r w:rsidRPr="00244954">
        <w:rPr>
          <w:rFonts w:ascii="Verdana" w:hAnsi="Verdana"/>
          <w:i/>
          <w:sz w:val="32"/>
          <w:szCs w:val="32"/>
          <w:u w:val="single"/>
        </w:rPr>
        <w:t>MA SOPRATTUTTO NECESSITA UNA COLLABORAZIONE TRA TERRITORIO E AMBIENTE DI RICOVERO PROTETTO PERCHÉ SI ABBIA LA MAGGIOR GARANZIA POSSIBILE DI RIUSCITA DEL PERCORSO RIABILITATIVO.</w:t>
      </w:r>
    </w:p>
    <w:p w:rsidR="00244954" w:rsidRDefault="00244954" w:rsidP="007B760C">
      <w:pPr>
        <w:rPr>
          <w:rFonts w:ascii="Verdana" w:hAnsi="Verdana"/>
          <w:sz w:val="32"/>
          <w:szCs w:val="32"/>
        </w:rPr>
      </w:pPr>
    </w:p>
    <w:p w:rsidR="00591EE2" w:rsidRDefault="00591EE2" w:rsidP="007B760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Natalino Avena, </w:t>
      </w:r>
      <w:r w:rsidR="00B11F23">
        <w:rPr>
          <w:rFonts w:ascii="Verdana" w:hAnsi="Verdana"/>
          <w:sz w:val="32"/>
          <w:szCs w:val="32"/>
        </w:rPr>
        <w:t>Responsabile</w:t>
      </w:r>
      <w:r>
        <w:rPr>
          <w:rFonts w:ascii="Verdana" w:hAnsi="Verdana"/>
          <w:sz w:val="32"/>
          <w:szCs w:val="32"/>
        </w:rPr>
        <w:t xml:space="preserve"> Fisiatra</w:t>
      </w:r>
    </w:p>
    <w:p w:rsidR="00B11F23" w:rsidRPr="000B449F" w:rsidRDefault="00B11F23" w:rsidP="00B11F23">
      <w:pPr>
        <w:ind w:left="3540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AFO di Otopedia Riabilitativa</w:t>
      </w:r>
    </w:p>
    <w:sectPr w:rsidR="00B11F23" w:rsidRPr="000B449F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52" w:rsidRDefault="00800852">
      <w:r>
        <w:separator/>
      </w:r>
    </w:p>
  </w:endnote>
  <w:endnote w:type="continuationSeparator" w:id="1">
    <w:p w:rsidR="00800852" w:rsidRDefault="0080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D6" w:rsidRDefault="005D0FD6" w:rsidP="00D83B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0FD6" w:rsidRDefault="005D0FD6" w:rsidP="00182B1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D6" w:rsidRDefault="005D0FD6" w:rsidP="00D83B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1CC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D0FD6" w:rsidRDefault="005D0FD6" w:rsidP="00182B1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52" w:rsidRDefault="00800852">
      <w:r>
        <w:separator/>
      </w:r>
    </w:p>
  </w:footnote>
  <w:footnote w:type="continuationSeparator" w:id="1">
    <w:p w:rsidR="00800852" w:rsidRDefault="00800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F3D"/>
    <w:multiLevelType w:val="hybridMultilevel"/>
    <w:tmpl w:val="CDA0F42A"/>
    <w:lvl w:ilvl="0" w:tplc="97DC7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C8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4F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0C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241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61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068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47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86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C28F1"/>
    <w:multiLevelType w:val="hybridMultilevel"/>
    <w:tmpl w:val="B810ABA4"/>
    <w:lvl w:ilvl="0" w:tplc="5F360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A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81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06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A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CD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6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C6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4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565B9A"/>
    <w:multiLevelType w:val="hybridMultilevel"/>
    <w:tmpl w:val="EB888498"/>
    <w:lvl w:ilvl="0" w:tplc="5B4AB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06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2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E0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09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6E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E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47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88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876CB"/>
    <w:multiLevelType w:val="hybridMultilevel"/>
    <w:tmpl w:val="13564484"/>
    <w:lvl w:ilvl="0" w:tplc="F7D8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2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2D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A1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29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4F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E4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A1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11598"/>
    <w:multiLevelType w:val="multilevel"/>
    <w:tmpl w:val="2A2C4E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8903AD"/>
    <w:multiLevelType w:val="hybridMultilevel"/>
    <w:tmpl w:val="729C6B9A"/>
    <w:lvl w:ilvl="0" w:tplc="6ABC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8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C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A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26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8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E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67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A6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714E57"/>
    <w:multiLevelType w:val="hybridMultilevel"/>
    <w:tmpl w:val="32D21F04"/>
    <w:lvl w:ilvl="0" w:tplc="437EB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81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603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5A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C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4CC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62F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8B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A95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578EC"/>
    <w:multiLevelType w:val="hybridMultilevel"/>
    <w:tmpl w:val="779C391E"/>
    <w:lvl w:ilvl="0" w:tplc="92728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61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A2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E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AA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0D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AF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8C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9B6559"/>
    <w:multiLevelType w:val="hybridMultilevel"/>
    <w:tmpl w:val="AB1CD554"/>
    <w:lvl w:ilvl="0" w:tplc="7F9271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42D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06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0D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28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4A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C7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81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437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873FDE"/>
    <w:multiLevelType w:val="hybridMultilevel"/>
    <w:tmpl w:val="D6A06A3E"/>
    <w:lvl w:ilvl="0" w:tplc="6E008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CD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5C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0D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0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48A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05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0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A1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A54593"/>
    <w:multiLevelType w:val="hybridMultilevel"/>
    <w:tmpl w:val="C37E37DA"/>
    <w:lvl w:ilvl="0" w:tplc="253A9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2A7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C66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85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22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CC8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4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6D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4D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F305C"/>
    <w:multiLevelType w:val="hybridMultilevel"/>
    <w:tmpl w:val="C9DC81BC"/>
    <w:lvl w:ilvl="0" w:tplc="9D4A8D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4BE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CCC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A1D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85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6E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28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259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EC7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96437E"/>
    <w:multiLevelType w:val="hybridMultilevel"/>
    <w:tmpl w:val="ED1268D2"/>
    <w:lvl w:ilvl="0" w:tplc="D428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E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2C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45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49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C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2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C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22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5F5706"/>
    <w:multiLevelType w:val="hybridMultilevel"/>
    <w:tmpl w:val="6DA4A87E"/>
    <w:lvl w:ilvl="0" w:tplc="71BE1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0B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43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4CA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6A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07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07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AE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816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F179C0"/>
    <w:multiLevelType w:val="hybridMultilevel"/>
    <w:tmpl w:val="2A2C4E6E"/>
    <w:lvl w:ilvl="0" w:tplc="4A14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CB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60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6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0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E3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A3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2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7C7E86"/>
    <w:multiLevelType w:val="hybridMultilevel"/>
    <w:tmpl w:val="64847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D6207"/>
    <w:multiLevelType w:val="hybridMultilevel"/>
    <w:tmpl w:val="CDFAAEF6"/>
    <w:lvl w:ilvl="0" w:tplc="7F50A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E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AD2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E4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257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C3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AF4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E8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F8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82A18"/>
    <w:multiLevelType w:val="hybridMultilevel"/>
    <w:tmpl w:val="4DA63FB8"/>
    <w:lvl w:ilvl="0" w:tplc="D0861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2B0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60C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08D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03E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80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E4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8EE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CD4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987441"/>
    <w:multiLevelType w:val="hybridMultilevel"/>
    <w:tmpl w:val="4E9AE59A"/>
    <w:lvl w:ilvl="0" w:tplc="05DE6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02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889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50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CB8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65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EA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87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AE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11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13D"/>
    <w:rsid w:val="0001651C"/>
    <w:rsid w:val="0002113D"/>
    <w:rsid w:val="00072800"/>
    <w:rsid w:val="00092F05"/>
    <w:rsid w:val="000B449F"/>
    <w:rsid w:val="000C5441"/>
    <w:rsid w:val="000F0AAD"/>
    <w:rsid w:val="000F460A"/>
    <w:rsid w:val="00182B10"/>
    <w:rsid w:val="00187918"/>
    <w:rsid w:val="001F3B1A"/>
    <w:rsid w:val="002163EA"/>
    <w:rsid w:val="00244954"/>
    <w:rsid w:val="00270107"/>
    <w:rsid w:val="00294DDF"/>
    <w:rsid w:val="002F6E5A"/>
    <w:rsid w:val="003236E9"/>
    <w:rsid w:val="00376E3A"/>
    <w:rsid w:val="0038189A"/>
    <w:rsid w:val="003D58D5"/>
    <w:rsid w:val="003F263A"/>
    <w:rsid w:val="00422069"/>
    <w:rsid w:val="00491627"/>
    <w:rsid w:val="004A29CC"/>
    <w:rsid w:val="004C15AA"/>
    <w:rsid w:val="004E1CCF"/>
    <w:rsid w:val="00531251"/>
    <w:rsid w:val="00591EE2"/>
    <w:rsid w:val="005B2C0B"/>
    <w:rsid w:val="005B66B0"/>
    <w:rsid w:val="005D0FD6"/>
    <w:rsid w:val="0062122D"/>
    <w:rsid w:val="00671009"/>
    <w:rsid w:val="0068446B"/>
    <w:rsid w:val="006A65C9"/>
    <w:rsid w:val="006D1BB1"/>
    <w:rsid w:val="006D4007"/>
    <w:rsid w:val="007B760C"/>
    <w:rsid w:val="00800852"/>
    <w:rsid w:val="00843947"/>
    <w:rsid w:val="00865A28"/>
    <w:rsid w:val="00882E14"/>
    <w:rsid w:val="008D3292"/>
    <w:rsid w:val="0095522B"/>
    <w:rsid w:val="00974EB6"/>
    <w:rsid w:val="0097616D"/>
    <w:rsid w:val="0097746A"/>
    <w:rsid w:val="009B40DF"/>
    <w:rsid w:val="009B46EB"/>
    <w:rsid w:val="009C4F3C"/>
    <w:rsid w:val="00A10FEA"/>
    <w:rsid w:val="00A23897"/>
    <w:rsid w:val="00AA3CF6"/>
    <w:rsid w:val="00AC5676"/>
    <w:rsid w:val="00B11F23"/>
    <w:rsid w:val="00B36851"/>
    <w:rsid w:val="00BD7741"/>
    <w:rsid w:val="00BF0102"/>
    <w:rsid w:val="00BF32C3"/>
    <w:rsid w:val="00C81848"/>
    <w:rsid w:val="00D310CF"/>
    <w:rsid w:val="00D83B17"/>
    <w:rsid w:val="00D86238"/>
    <w:rsid w:val="00D92DDE"/>
    <w:rsid w:val="00E52CD8"/>
    <w:rsid w:val="00E53F8B"/>
    <w:rsid w:val="00EE1F5E"/>
    <w:rsid w:val="00F2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182B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2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Avena Natalino</dc:creator>
  <cp:keywords/>
  <cp:lastModifiedBy>utente</cp:lastModifiedBy>
  <cp:revision>2</cp:revision>
  <cp:lastPrinted>2008-07-02T04:29:00Z</cp:lastPrinted>
  <dcterms:created xsi:type="dcterms:W3CDTF">2018-10-08T09:15:00Z</dcterms:created>
  <dcterms:modified xsi:type="dcterms:W3CDTF">2018-10-08T09:15:00Z</dcterms:modified>
</cp:coreProperties>
</file>